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A557" w14:textId="77777777" w:rsidR="008B5D12" w:rsidRDefault="008B5D12" w:rsidP="002D13A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contextualSpacing/>
        <w:rPr>
          <w:rFonts w:ascii="Arial" w:hAnsi="Arial" w:cs="Arial"/>
          <w:b/>
          <w:bCs/>
          <w:sz w:val="28"/>
          <w:lang w:eastAsia="zh-CN"/>
        </w:rPr>
      </w:pPr>
    </w:p>
    <w:p w14:paraId="2CDEE741" w14:textId="60024136" w:rsidR="008B5D12" w:rsidRDefault="00E6504B" w:rsidP="002D13A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contextualSpacing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R1-</w:t>
      </w:r>
      <w:r w:rsidR="00A069E9" w:rsidRPr="00A069E9">
        <w:rPr>
          <w:rFonts w:ascii="Arial" w:hAnsi="Arial" w:cs="Arial"/>
          <w:b/>
          <w:bCs/>
          <w:sz w:val="28"/>
        </w:rPr>
        <w:t>231256</w:t>
      </w:r>
      <w:r w:rsidR="003513D4">
        <w:rPr>
          <w:rFonts w:ascii="Arial" w:hAnsi="Arial" w:cs="Arial"/>
          <w:b/>
          <w:bCs/>
          <w:sz w:val="28"/>
        </w:rPr>
        <w:t>6</w:t>
      </w:r>
    </w:p>
    <w:p w14:paraId="7E5A6A9F" w14:textId="77777777" w:rsidR="008B5D12" w:rsidRDefault="00E6504B" w:rsidP="002D13AC">
      <w:pPr>
        <w:tabs>
          <w:tab w:val="center" w:pos="4536"/>
          <w:tab w:val="right" w:pos="9072"/>
        </w:tabs>
        <w:spacing w:after="0" w:line="240" w:lineRule="auto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November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DB956F0" w14:textId="77777777" w:rsidR="008B5D12" w:rsidRDefault="008B5D12" w:rsidP="002D13AC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val="en-GB" w:eastAsia="zh-CN"/>
        </w:rPr>
      </w:pPr>
    </w:p>
    <w:p w14:paraId="39792B7B" w14:textId="1813F23F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Title:</w:t>
      </w:r>
      <w:bookmarkStart w:id="0" w:name="_Hlk150968312"/>
      <w:r w:rsidR="003513D4">
        <w:rPr>
          <w:rFonts w:ascii="Arial" w:hAnsi="Arial" w:cs="Arial"/>
          <w:b/>
          <w:sz w:val="24"/>
          <w:szCs w:val="24"/>
        </w:rPr>
        <w:t xml:space="preserve"> </w:t>
      </w:r>
      <w:r w:rsidRPr="00157988">
        <w:rPr>
          <w:rFonts w:ascii="Arial" w:hAnsi="Arial" w:cs="Arial"/>
          <w:b/>
          <w:sz w:val="24"/>
          <w:szCs w:val="24"/>
        </w:rPr>
        <w:t xml:space="preserve">LS </w:t>
      </w:r>
      <w:r>
        <w:rPr>
          <w:rFonts w:ascii="Arial" w:hAnsi="Arial" w:cs="Arial"/>
          <w:b/>
          <w:sz w:val="24"/>
          <w:szCs w:val="24"/>
        </w:rPr>
        <w:t>On</w:t>
      </w:r>
      <w:r w:rsidRPr="0015798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</w:t>
      </w:r>
      <w:r w:rsidRPr="00157988">
        <w:rPr>
          <w:rFonts w:ascii="Arial" w:hAnsi="Arial" w:cs="Arial"/>
          <w:b/>
          <w:sz w:val="24"/>
          <w:szCs w:val="24"/>
        </w:rPr>
        <w:t xml:space="preserve">elative </w:t>
      </w:r>
      <w:r>
        <w:rPr>
          <w:rFonts w:ascii="Arial" w:hAnsi="Arial" w:cs="Arial"/>
          <w:b/>
          <w:sz w:val="24"/>
          <w:szCs w:val="24"/>
        </w:rPr>
        <w:t>P</w:t>
      </w:r>
      <w:r w:rsidRPr="00157988">
        <w:rPr>
          <w:rFonts w:ascii="Arial" w:hAnsi="Arial" w:cs="Arial"/>
          <w:b/>
          <w:sz w:val="24"/>
          <w:szCs w:val="24"/>
        </w:rPr>
        <w:t>hase</w:t>
      </w:r>
      <w:r>
        <w:rPr>
          <w:rFonts w:ascii="Arial" w:hAnsi="Arial" w:cs="Arial"/>
          <w:b/>
          <w:sz w:val="24"/>
          <w:szCs w:val="24"/>
        </w:rPr>
        <w:t>/P</w:t>
      </w:r>
      <w:r w:rsidRPr="00157988">
        <w:rPr>
          <w:rFonts w:ascii="Arial" w:hAnsi="Arial" w:cs="Arial"/>
          <w:b/>
          <w:sz w:val="24"/>
          <w:szCs w:val="24"/>
        </w:rPr>
        <w:t xml:space="preserve">ower </w:t>
      </w:r>
      <w:r>
        <w:rPr>
          <w:rFonts w:ascii="Arial" w:hAnsi="Arial" w:cs="Arial"/>
          <w:b/>
          <w:sz w:val="24"/>
          <w:szCs w:val="24"/>
        </w:rPr>
        <w:t>E</w:t>
      </w:r>
      <w:r w:rsidRPr="00157988">
        <w:rPr>
          <w:rFonts w:ascii="Arial" w:hAnsi="Arial" w:cs="Arial"/>
          <w:b/>
          <w:sz w:val="24"/>
          <w:szCs w:val="24"/>
        </w:rPr>
        <w:t xml:space="preserve">rror </w:t>
      </w:r>
      <w:r>
        <w:rPr>
          <w:rFonts w:ascii="Arial" w:hAnsi="Arial" w:cs="Arial"/>
          <w:b/>
          <w:sz w:val="24"/>
          <w:szCs w:val="24"/>
        </w:rPr>
        <w:t>R</w:t>
      </w:r>
      <w:r w:rsidRPr="00157988">
        <w:rPr>
          <w:rFonts w:ascii="Arial" w:hAnsi="Arial" w:cs="Arial"/>
          <w:b/>
          <w:sz w:val="24"/>
          <w:szCs w:val="24"/>
        </w:rPr>
        <w:t xml:space="preserve">equirements within </w:t>
      </w:r>
      <w:r>
        <w:rPr>
          <w:rFonts w:ascii="Arial" w:hAnsi="Arial" w:cs="Arial"/>
          <w:b/>
          <w:sz w:val="24"/>
          <w:szCs w:val="24"/>
        </w:rPr>
        <w:t>P</w:t>
      </w:r>
      <w:r w:rsidRPr="00157988">
        <w:rPr>
          <w:rFonts w:ascii="Arial" w:hAnsi="Arial" w:cs="Arial"/>
          <w:b/>
          <w:sz w:val="24"/>
          <w:szCs w:val="24"/>
        </w:rPr>
        <w:t xml:space="preserve">ort </w:t>
      </w:r>
      <w:r>
        <w:rPr>
          <w:rFonts w:ascii="Arial" w:hAnsi="Arial" w:cs="Arial"/>
          <w:b/>
          <w:sz w:val="24"/>
          <w:szCs w:val="24"/>
        </w:rPr>
        <w:t>G</w:t>
      </w:r>
      <w:r w:rsidRPr="00157988">
        <w:rPr>
          <w:rFonts w:ascii="Arial" w:hAnsi="Arial" w:cs="Arial"/>
          <w:b/>
          <w:sz w:val="24"/>
          <w:szCs w:val="24"/>
        </w:rPr>
        <w:t>roups</w:t>
      </w:r>
      <w:r>
        <w:rPr>
          <w:rFonts w:ascii="Arial" w:hAnsi="Arial" w:cs="Arial"/>
          <w:b/>
          <w:sz w:val="24"/>
          <w:szCs w:val="24"/>
        </w:rPr>
        <w:t xml:space="preserve"> for 8TX UE</w:t>
      </w:r>
      <w:bookmarkEnd w:id="0"/>
    </w:p>
    <w:p w14:paraId="10794023" w14:textId="77777777" w:rsidR="00A46B35" w:rsidRDefault="00A46B35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885E32C" w14:textId="100AFC2F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Response to:</w:t>
      </w:r>
      <w:r w:rsidRPr="00157988">
        <w:rPr>
          <w:rFonts w:ascii="Arial" w:hAnsi="Arial" w:cs="Arial"/>
          <w:b/>
          <w:sz w:val="24"/>
          <w:szCs w:val="24"/>
        </w:rPr>
        <w:tab/>
      </w:r>
      <w:r w:rsidR="002D13AC">
        <w:rPr>
          <w:rFonts w:ascii="Arial" w:hAnsi="Arial" w:cs="Arial"/>
          <w:b/>
          <w:sz w:val="24"/>
          <w:szCs w:val="24"/>
        </w:rPr>
        <w:t>NA</w:t>
      </w:r>
    </w:p>
    <w:p w14:paraId="436918DA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Release:</w:t>
      </w:r>
      <w:r w:rsidRPr="00157988">
        <w:rPr>
          <w:rFonts w:ascii="Arial" w:hAnsi="Arial" w:cs="Arial"/>
          <w:b/>
          <w:sz w:val="24"/>
          <w:szCs w:val="24"/>
        </w:rPr>
        <w:tab/>
        <w:t>Rel-18</w:t>
      </w:r>
    </w:p>
    <w:p w14:paraId="31EB456D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Work Item:</w:t>
      </w:r>
      <w:r w:rsidRPr="00157988">
        <w:rPr>
          <w:rFonts w:ascii="Arial" w:hAnsi="Arial" w:cs="Arial"/>
          <w:b/>
          <w:sz w:val="24"/>
          <w:szCs w:val="24"/>
        </w:rPr>
        <w:tab/>
        <w:t>NR_MIMO_evo_DL_UL</w:t>
      </w:r>
    </w:p>
    <w:p w14:paraId="29D34575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91C71B2" w14:textId="29DB54C6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Source:</w:t>
      </w:r>
      <w:r w:rsidRPr="00157988">
        <w:rPr>
          <w:rFonts w:ascii="Arial" w:hAnsi="Arial" w:cs="Arial"/>
          <w:b/>
          <w:sz w:val="24"/>
          <w:szCs w:val="24"/>
        </w:rPr>
        <w:tab/>
      </w:r>
      <w:r w:rsidR="00C12179">
        <w:rPr>
          <w:rFonts w:ascii="Arial" w:hAnsi="Arial" w:cs="Arial"/>
          <w:b/>
          <w:sz w:val="24"/>
          <w:szCs w:val="24"/>
        </w:rPr>
        <w:t>WG1</w:t>
      </w:r>
    </w:p>
    <w:p w14:paraId="43428B7C" w14:textId="0DFB75A6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To:</w:t>
      </w:r>
      <w:r w:rsidRPr="00157988">
        <w:rPr>
          <w:rFonts w:ascii="Arial" w:hAnsi="Arial" w:cs="Arial"/>
          <w:b/>
          <w:sz w:val="24"/>
          <w:szCs w:val="24"/>
        </w:rPr>
        <w:tab/>
        <w:t>WG4</w:t>
      </w:r>
    </w:p>
    <w:p w14:paraId="6AEDFB5F" w14:textId="0AEED393" w:rsidR="00157988" w:rsidRPr="00A069E9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069E9">
        <w:rPr>
          <w:rFonts w:ascii="Arial" w:hAnsi="Arial" w:cs="Arial"/>
          <w:b/>
          <w:sz w:val="24"/>
          <w:szCs w:val="24"/>
        </w:rPr>
        <w:t>Cc:</w:t>
      </w:r>
      <w:r w:rsidRPr="00A069E9">
        <w:rPr>
          <w:rFonts w:ascii="Arial" w:hAnsi="Arial" w:cs="Arial"/>
          <w:b/>
          <w:sz w:val="24"/>
          <w:szCs w:val="24"/>
        </w:rPr>
        <w:tab/>
      </w:r>
      <w:r w:rsidR="002D13AC" w:rsidRPr="00A069E9">
        <w:rPr>
          <w:rFonts w:ascii="Arial" w:hAnsi="Arial" w:cs="Arial"/>
          <w:b/>
          <w:sz w:val="24"/>
          <w:szCs w:val="24"/>
        </w:rPr>
        <w:t>NA</w:t>
      </w:r>
      <w:r w:rsidRPr="00A069E9">
        <w:rPr>
          <w:rFonts w:ascii="Arial" w:hAnsi="Arial" w:cs="Arial"/>
          <w:b/>
          <w:sz w:val="24"/>
          <w:szCs w:val="24"/>
        </w:rPr>
        <w:t xml:space="preserve"> </w:t>
      </w:r>
    </w:p>
    <w:p w14:paraId="46D157DC" w14:textId="77777777" w:rsidR="00157988" w:rsidRPr="00A069E9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8245F92" w14:textId="690119B0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Contact person:</w:t>
      </w:r>
      <w:r w:rsidRPr="00157988">
        <w:rPr>
          <w:rFonts w:ascii="Arial" w:hAnsi="Arial" w:cs="Arial"/>
          <w:b/>
          <w:sz w:val="24"/>
          <w:szCs w:val="24"/>
        </w:rPr>
        <w:tab/>
        <w:t xml:space="preserve">Afshin Haghighat, </w:t>
      </w:r>
      <w:hyperlink r:id="rId13" w:history="1">
        <w:r>
          <w:rPr>
            <w:rStyle w:val="Hyperlink"/>
            <w:rFonts w:ascii="Arial" w:hAnsi="Arial" w:cs="Arial"/>
            <w:b/>
            <w:sz w:val="24"/>
            <w:szCs w:val="24"/>
          </w:rPr>
          <w:t>afshin.haghighat@interdigital.com</w:t>
        </w:r>
      </w:hyperlink>
    </w:p>
    <w:p w14:paraId="56735D46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ab/>
      </w:r>
    </w:p>
    <w:p w14:paraId="581D8FB8" w14:textId="1841AA6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Send any reply LS to:</w:t>
      </w:r>
      <w:r w:rsidRPr="00157988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4" w:history="1">
        <w:r w:rsidRPr="00157988">
          <w:rPr>
            <w:rStyle w:val="Hyperlink"/>
            <w:rFonts w:ascii="Arial" w:hAnsi="Arial" w:cs="Arial"/>
            <w:b/>
            <w:sz w:val="24"/>
            <w:szCs w:val="24"/>
          </w:rPr>
          <w:t>3GPPLiaison@etsi.org</w:t>
        </w:r>
      </w:hyperlink>
    </w:p>
    <w:p w14:paraId="50B80E8D" w14:textId="77777777" w:rsidR="008B5D12" w:rsidRDefault="008B5D12" w:rsidP="002D13AC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40130706" w14:textId="77777777" w:rsidR="008B5D12" w:rsidRDefault="00E6504B" w:rsidP="002D13AC">
      <w:pPr>
        <w:pStyle w:val="Heading1"/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Background</w:t>
      </w:r>
    </w:p>
    <w:p w14:paraId="17EE8E98" w14:textId="5AC47133" w:rsidR="002D13AC" w:rsidRDefault="00E6504B" w:rsidP="002D13AC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In RAN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1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#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115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 xml:space="preserve">RAN1 continued the discussion on aspects related to specifications of uplink MIMO precoding </w:t>
      </w:r>
      <w:r w:rsidR="00035C97">
        <w:rPr>
          <w:rFonts w:ascii="Times New Roman" w:eastAsiaTheme="minorEastAsia" w:hAnsi="Times New Roman"/>
          <w:sz w:val="22"/>
          <w:szCs w:val="22"/>
          <w:lang w:eastAsia="zh-CN"/>
        </w:rPr>
        <w:t xml:space="preserve">for 8TX UEs, 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and agreed on the followings,</w:t>
      </w:r>
    </w:p>
    <w:p w14:paraId="16448E99" w14:textId="77777777" w:rsidR="002D13AC" w:rsidRDefault="002D13AC" w:rsidP="002D13AC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D13AC" w14:paraId="54EC1A82" w14:textId="77777777" w:rsidTr="002D13AC">
        <w:tc>
          <w:tcPr>
            <w:tcW w:w="10160" w:type="dxa"/>
          </w:tcPr>
          <w:p w14:paraId="0328374E" w14:textId="77777777" w:rsidR="002D13AC" w:rsidRPr="002D13AC" w:rsidRDefault="002D13AC" w:rsidP="002D13AC">
            <w:pPr>
              <w:spacing w:before="0" w:after="0" w:line="240" w:lineRule="auto"/>
              <w:contextualSpacing/>
              <w:rPr>
                <w:b/>
                <w:bCs/>
                <w:sz w:val="22"/>
                <w:szCs w:val="22"/>
                <w:highlight w:val="green"/>
                <w:lang w:eastAsia="zh-CN"/>
              </w:rPr>
            </w:pPr>
            <w:r w:rsidRPr="002D13AC">
              <w:rPr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38DE5FF0" w14:textId="77777777" w:rsidR="002D13AC" w:rsidRPr="002D13AC" w:rsidRDefault="002D13AC" w:rsidP="002D13AC">
            <w:pPr>
              <w:spacing w:after="0" w:line="240" w:lineRule="auto"/>
              <w:contextualSpacing/>
              <w:rPr>
                <w:bCs/>
                <w:sz w:val="22"/>
                <w:szCs w:val="22"/>
              </w:rPr>
            </w:pPr>
            <w:r w:rsidRPr="002D13AC">
              <w:rPr>
                <w:bCs/>
                <w:sz w:val="22"/>
                <w:szCs w:val="22"/>
              </w:rPr>
              <w:t>Adopt the following text proposals to TS 38.211 and TS 38.214.</w:t>
            </w:r>
          </w:p>
          <w:p w14:paraId="4613414C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4"/>
              </w:rPr>
            </w:pPr>
            <w:r w:rsidRPr="002D13AC">
              <w:rPr>
                <w:rFonts w:ascii="Times New Roman" w:hAnsi="Times New Roman"/>
                <w:bCs/>
              </w:rPr>
              <w:t>Reason for change: The current specifications in TS 38.211 and TS 38.214 do not clearly describe the relationship between codebook1, codebook2, codebook3, codebook4 and antenna port groups.</w:t>
            </w:r>
          </w:p>
          <w:p w14:paraId="6BBCD98C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bCs/>
              </w:rPr>
            </w:pPr>
            <w:r w:rsidRPr="002D13AC">
              <w:rPr>
                <w:rFonts w:ascii="Times New Roman" w:hAnsi="Times New Roman"/>
                <w:bCs/>
              </w:rPr>
              <w:t>Summary of change: Addition of four columns to the existing Table 6.3.1.5-8</w:t>
            </w:r>
          </w:p>
          <w:p w14:paraId="46F2C100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before="0" w:line="240" w:lineRule="auto"/>
              <w:contextualSpacing/>
              <w:rPr>
                <w:rFonts w:ascii="Times" w:hAnsi="Times"/>
                <w:bCs/>
              </w:rPr>
            </w:pPr>
            <w:r w:rsidRPr="002D13AC">
              <w:rPr>
                <w:rFonts w:ascii="Times New Roman" w:hAnsi="Times New Roman"/>
                <w:bCs/>
              </w:rPr>
              <w:t>Consequences if not approved: Unclear association of antenna ports to antenna port groups.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914"/>
            </w:tblGrid>
            <w:tr w:rsidR="002D13AC" w14:paraId="19DA9851" w14:textId="77777777" w:rsidTr="00587D30">
              <w:tc>
                <w:tcPr>
                  <w:tcW w:w="10160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69E301A0" w14:textId="77777777" w:rsidR="002D13AC" w:rsidRDefault="002D13AC" w:rsidP="002D13AC">
                  <w:pPr>
                    <w:pStyle w:val="ListParagraph"/>
                    <w:spacing w:line="240" w:lineRule="auto"/>
                    <w:ind w:left="800"/>
                    <w:contextualSpacing/>
                    <w:rPr>
                      <w:rFonts w:ascii="Times New Roman" w:hAnsi="Times New Roman"/>
                      <w:color w:val="FF000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Cs w:val="2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44C25528" w14:textId="77777777" w:rsidR="002D13AC" w:rsidRDefault="002D13AC" w:rsidP="002D13AC">
                  <w:pPr>
                    <w:pStyle w:val="TH"/>
                    <w:spacing w:before="0" w:after="0" w:line="240" w:lineRule="auto"/>
                    <w:ind w:left="720"/>
                    <w:contextualSpacing/>
                    <w:jc w:val="left"/>
                    <w:rPr>
                      <w:lang w:eastAsia="en-GB"/>
                    </w:rPr>
                  </w:pPr>
                  <w:r>
                    <w:t xml:space="preserve">Table 6.3.1.5-8: The port mapping function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 w:rsidR="003513D4">
                    <w:rPr>
                      <w:position w:val="-5"/>
                    </w:rPr>
                    <w:pict w14:anchorId="45F7ADD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7.5pt;height:15pt" equationxml="&lt;">
                        <v:imagedata r:id="rId15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 w:rsidR="003513D4">
                    <w:rPr>
                      <w:position w:val="-5"/>
                    </w:rPr>
                    <w:pict w14:anchorId="49D5FA09">
                      <v:shape id="_x0000_i1026" type="#_x0000_t75" style="width:17.5pt;height:15pt" equationxml="&lt;">
                        <v:imagedata r:id="rId15" o:title="" chromakey="white"/>
                      </v:shape>
                    </w:pict>
                  </w:r>
                  <w:r>
                    <w:fldChar w:fldCharType="end"/>
                  </w:r>
                  <w:r>
                    <w:t xml:space="preserve"> for transmission using 8 antenna ports.</w:t>
                  </w:r>
                </w:p>
                <w:tbl>
                  <w:tblPr>
                    <w:tblW w:w="8940" w:type="dxa"/>
                    <w:jc w:val="center"/>
                    <w:tblBorders>
                      <w:top w:val="double" w:sz="4" w:space="0" w:color="A5A5A5"/>
                      <w:left w:val="double" w:sz="4" w:space="0" w:color="A5A5A5"/>
                      <w:bottom w:val="double" w:sz="4" w:space="0" w:color="A5A5A5"/>
                      <w:right w:val="double" w:sz="4" w:space="0" w:color="A5A5A5"/>
                      <w:insideH w:val="double" w:sz="4" w:space="0" w:color="A5A5A5"/>
                      <w:insideV w:val="double" w:sz="4" w:space="0" w:color="A5A5A5"/>
                    </w:tblBorders>
                    <w:tblLook w:val="04A0" w:firstRow="1" w:lastRow="0" w:firstColumn="1" w:lastColumn="0" w:noHBand="0" w:noVBand="1"/>
                  </w:tblPr>
                  <w:tblGrid>
                    <w:gridCol w:w="555"/>
                    <w:gridCol w:w="1530"/>
                    <w:gridCol w:w="540"/>
                    <w:gridCol w:w="1260"/>
                    <w:gridCol w:w="465"/>
                    <w:gridCol w:w="1335"/>
                    <w:gridCol w:w="540"/>
                    <w:gridCol w:w="2160"/>
                    <w:gridCol w:w="555"/>
                  </w:tblGrid>
                  <w:tr w:rsidR="002D13AC" w14:paraId="0CC97A5D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49A6EF" w14:textId="77777777" w:rsidR="002D13AC" w:rsidRDefault="003513D4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pict w14:anchorId="30E603B0">
                            <v:shape id="_x0000_i1027" type="#_x0000_t75" style="width:3.5pt;height:11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8385" w:type="dxa"/>
                        <w:gridSpan w:val="8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A962300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  <w:rPr>
                            <w:i/>
                            <w:iCs/>
                          </w:rPr>
                        </w:pPr>
                        <w:r>
                          <w:t>Higher-layer parameter</w:t>
                        </w:r>
                        <w:r>
                          <w:rPr>
                            <w:i/>
                            <w:iCs/>
                          </w:rPr>
                          <w:t xml:space="preserve"> CodebookType</w:t>
                        </w:r>
                      </w:p>
                    </w:tc>
                  </w:tr>
                  <w:tr w:rsidR="00A46B35" w14:paraId="3CB980ED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28680094" w14:textId="77777777" w:rsid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rFonts w:ascii="Arial" w:eastAsia="Times New Roman" w:hAnsi="Arial"/>
                            <w:b/>
                            <w:sz w:val="18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2070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8EAE97C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 xml:space="preserve">codebook1 </w:t>
                        </w:r>
                      </w:p>
                    </w:tc>
                    <w:tc>
                      <w:tcPr>
                        <w:tcW w:w="172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270C0AF9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>codebook2</w:t>
                        </w:r>
                      </w:p>
                      <w:p w14:paraId="140DAC88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</w:p>
                    </w:tc>
                    <w:tc>
                      <w:tcPr>
                        <w:tcW w:w="187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6BA0881D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>codebook3</w:t>
                        </w:r>
                      </w:p>
                      <w:p w14:paraId="0892AEE9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</w:p>
                    </w:tc>
                    <w:tc>
                      <w:tcPr>
                        <w:tcW w:w="271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7E4CC32F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>codebook4</w:t>
                        </w:r>
                      </w:p>
                      <w:p w14:paraId="61E8D829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</w:p>
                    </w:tc>
                  </w:tr>
                  <w:tr w:rsidR="00A46B35" w14:paraId="208C9E7C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393CA62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53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47C7D39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580E08D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2D764C5E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2E5C7C54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1A759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B1ECC5E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793252B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3058F35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7539AA8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60CD91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5BAF66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</w:tr>
                  <w:tr w:rsidR="00A46B35" w14:paraId="07C26F33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DA8C60D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5EC2B3BE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7663C0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EDDB3E3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A4ADE1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1537BF6D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6B7779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77492A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2B21F4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</w:tr>
                  <w:tr w:rsidR="00A46B35" w14:paraId="7A16A60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930BE2F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DFCF5ED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C7371A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13DC8E9B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F578FDA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3652DF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8160317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F81472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2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D943734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</w:tr>
                  <w:tr w:rsidR="00A46B35" w14:paraId="7B244FA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1EC0FBE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824C4A9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5998306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D447224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5DBBDA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A084D38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B87401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B2E85B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3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088CCC3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</w:tr>
                  <w:tr w:rsidR="00A46B35" w14:paraId="410F4347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B1061FB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7E8BA987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EF3ADF5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5656B0A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EC85312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627BDD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2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DABCFC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34FE9E0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4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BCC20B2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</w:tr>
                  <w:tr w:rsidR="00A46B35" w14:paraId="640BBA1B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194C2E1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304DB2C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C5911F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7013BE2C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0737EB8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29D11F81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6B2565A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2A7A745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5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4C8BD1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</w:tr>
                  <w:tr w:rsidR="00A46B35" w14:paraId="0AAE06A3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0EF7CF8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E9A03CB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5906A73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3050803D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B54826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41C300B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3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86BE26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DDA2D8F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6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612CF78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</w:tr>
                  <w:tr w:rsidR="00A46B35" w14:paraId="2B5F73F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1415F19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53EA31A6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A7F98E7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C19A976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F870203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9650787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3DEA91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00A02D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7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B1CCFDF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</w:tr>
                </w:tbl>
                <w:p w14:paraId="07F03E99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rFonts w:ascii="Times" w:eastAsia="Batang" w:hAnsi="Times"/>
                      <w:color w:val="FF0000"/>
                      <w:szCs w:val="24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269E16BA" w14:textId="77777777" w:rsidR="002D13AC" w:rsidRDefault="002D13AC" w:rsidP="002D13AC">
                  <w:pPr>
                    <w:spacing w:after="0" w:line="240" w:lineRule="auto"/>
                    <w:contextualSpacing/>
                    <w:rPr>
                      <w:b/>
                      <w:bCs/>
                      <w:i/>
                      <w:iCs/>
                      <w:lang w:eastAsia="zh-CN"/>
                    </w:rPr>
                  </w:pPr>
                </w:p>
              </w:tc>
            </w:tr>
          </w:tbl>
          <w:p w14:paraId="72121E7C" w14:textId="77777777" w:rsidR="002D13AC" w:rsidRDefault="002D13AC" w:rsidP="002D13AC">
            <w:pPr>
              <w:spacing w:after="0" w:line="240" w:lineRule="auto"/>
              <w:contextualSpacing/>
              <w:rPr>
                <w:rFonts w:ascii="Times" w:eastAsia="Batang" w:hAnsi="Times"/>
                <w:b/>
                <w:bCs/>
                <w:i/>
                <w:iCs/>
                <w:lang w:val="en-US" w:eastAsia="zh-CN"/>
              </w:rPr>
            </w:pPr>
          </w:p>
          <w:p w14:paraId="3C286AB1" w14:textId="77777777" w:rsidR="002D13AC" w:rsidRPr="00A10B10" w:rsidRDefault="002D13AC" w:rsidP="002D13AC">
            <w:pPr>
              <w:spacing w:before="0" w:after="0" w:line="240" w:lineRule="auto"/>
              <w:contextualSpacing/>
              <w:rPr>
                <w:color w:val="FF0000"/>
                <w:szCs w:val="24"/>
                <w:highlight w:val="green"/>
                <w:lang w:eastAsia="zh-CN"/>
              </w:rPr>
            </w:pPr>
            <w:r w:rsidRPr="00A10B10">
              <w:rPr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7591D4A6" w14:textId="77777777" w:rsidR="002D13AC" w:rsidRPr="002D13AC" w:rsidRDefault="002D13AC" w:rsidP="002D13AC">
            <w:pPr>
              <w:pStyle w:val="ListParagraph"/>
              <w:numPr>
                <w:ilvl w:val="0"/>
                <w:numId w:val="68"/>
              </w:numPr>
              <w:spacing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4"/>
                <w:lang w:eastAsia="zh-CN"/>
              </w:rPr>
            </w:pPr>
            <w:r w:rsidRPr="002D13AC">
              <w:rPr>
                <w:rFonts w:ascii="Times New Roman" w:hAnsi="Times New Roman"/>
                <w:bCs/>
              </w:rPr>
              <w:t>Adopt the following text proposal to TS 38.214.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914"/>
            </w:tblGrid>
            <w:tr w:rsidR="002D13AC" w14:paraId="3CECBF78" w14:textId="77777777" w:rsidTr="00587D30">
              <w:tc>
                <w:tcPr>
                  <w:tcW w:w="10160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7697E807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rFonts w:ascii="Times" w:hAnsi="Times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3CAD3AF8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lang w:val="en-US"/>
                    </w:rPr>
                  </w:pPr>
                  <w:r>
                    <w:lastRenderedPageBreak/>
                    <w:t xml:space="preserve">For codebook based transmission with eight antenna ports, the UE determines its codebook based upon the reception of higher layer parameter[s] </w:t>
                  </w:r>
                  <w:r>
                    <w:rPr>
                      <w:i/>
                      <w:iCs/>
                    </w:rPr>
                    <w:t>CodebookType</w:t>
                  </w:r>
                  <w:r>
                    <w:t xml:space="preserve"> and </w:t>
                  </w:r>
                  <w:r>
                    <w:rPr>
                      <w:i/>
                      <w:iCs/>
                    </w:rPr>
                    <w:t>ULcodebookFC-N1N2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CodebookType</w:t>
                  </w:r>
                  <w:r>
                    <w:t xml:space="preserve"> is configured with Ng=1 in pusch-Config for PUSCH associated with DCI format 0_1 and 0_2, depending on the UE capability. </w:t>
                  </w:r>
                  <w:r>
                    <w:rPr>
                      <w:color w:val="FF0000"/>
                    </w:rPr>
                    <w:t xml:space="preserve">According to the configured </w:t>
                  </w:r>
                  <w:r>
                    <w:rPr>
                      <w:i/>
                      <w:iCs/>
                      <w:color w:val="FF0000"/>
                    </w:rPr>
                    <w:t>CodebookType</w:t>
                  </w:r>
                  <w:r>
                    <w:rPr>
                      <w:color w:val="FF0000"/>
                    </w:rPr>
                    <w:t>, requirements for coherent UL MIMO in [38.101-1] and [38.101-2] apply within an antenna port group.</w:t>
                  </w:r>
                </w:p>
                <w:p w14:paraId="5CBC219F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3862AF52" w14:textId="77777777" w:rsidR="002D13AC" w:rsidRDefault="002D13AC" w:rsidP="002D13AC">
                  <w:pPr>
                    <w:spacing w:after="0" w:line="240" w:lineRule="auto"/>
                    <w:contextualSpacing/>
                    <w:rPr>
                      <w:color w:val="FF0000"/>
                      <w:lang w:eastAsia="zh-CN"/>
                    </w:rPr>
                  </w:pPr>
                </w:p>
              </w:tc>
            </w:tr>
          </w:tbl>
          <w:p w14:paraId="3FCDCADB" w14:textId="169E46E0" w:rsidR="002D13AC" w:rsidRPr="002D13AC" w:rsidRDefault="002D13AC" w:rsidP="00A46B35">
            <w:pPr>
              <w:pStyle w:val="ListParagraph"/>
              <w:numPr>
                <w:ilvl w:val="0"/>
                <w:numId w:val="66"/>
              </w:numPr>
              <w:spacing w:before="0" w:line="240" w:lineRule="auto"/>
              <w:contextualSpacing/>
              <w:rPr>
                <w:rFonts w:ascii="Times New Roman" w:eastAsia="Batang" w:hAnsi="Times New Roman"/>
                <w:sz w:val="20"/>
                <w:lang w:val="en-GB" w:eastAsia="x-none"/>
              </w:rPr>
            </w:pPr>
            <w:r w:rsidRPr="002D13AC">
              <w:rPr>
                <w:rFonts w:ascii="Times New Roman" w:hAnsi="Times New Roman"/>
              </w:rPr>
              <w:lastRenderedPageBreak/>
              <w:t xml:space="preserve">Send an LS to RAN4 that RAN1 assumes RAN4 will define the relative phase and power error requirements within the port groups for 8TX UEs. </w:t>
            </w:r>
          </w:p>
        </w:tc>
      </w:tr>
    </w:tbl>
    <w:p w14:paraId="23392164" w14:textId="77777777" w:rsidR="008B5D12" w:rsidRDefault="008B5D12" w:rsidP="002D13AC">
      <w:pPr>
        <w:overflowPunct/>
        <w:autoSpaceDE/>
        <w:autoSpaceDN/>
        <w:adjustRightInd/>
        <w:spacing w:after="0" w:line="240" w:lineRule="auto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157A0255" w14:textId="77777777" w:rsidR="00035C97" w:rsidRPr="00677B0F" w:rsidRDefault="00035C97" w:rsidP="002D13AC">
      <w:pPr>
        <w:overflowPunct/>
        <w:autoSpaceDE/>
        <w:autoSpaceDN/>
        <w:adjustRightInd/>
        <w:spacing w:after="0" w:line="240" w:lineRule="auto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61C2C215" w14:textId="75F9532E" w:rsidR="008B5D12" w:rsidRDefault="002D13AC" w:rsidP="002D13AC">
      <w:pPr>
        <w:pStyle w:val="Heading1"/>
        <w:numPr>
          <w:ilvl w:val="0"/>
          <w:numId w:val="24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Actions</w:t>
      </w:r>
    </w:p>
    <w:p w14:paraId="2E53AD72" w14:textId="129F7DC3" w:rsidR="00A01097" w:rsidRPr="005559DC" w:rsidRDefault="005559DC" w:rsidP="005559DC">
      <w:pPr>
        <w:spacing w:after="0" w:line="240" w:lineRule="auto"/>
        <w:ind w:firstLine="288"/>
        <w:contextualSpacing/>
        <w:jc w:val="both"/>
        <w:rPr>
          <w:rFonts w:eastAsiaTheme="minorEastAsia"/>
          <w:sz w:val="22"/>
          <w:szCs w:val="22"/>
          <w:lang w:eastAsia="zh-CN"/>
        </w:rPr>
      </w:pPr>
      <w:r w:rsidRPr="005559DC">
        <w:rPr>
          <w:sz w:val="22"/>
          <w:szCs w:val="22"/>
          <w:lang w:eastAsia="zh-CN"/>
        </w:rPr>
        <w:t>RAN1 would like to inform RAN4 about the above agreement</w:t>
      </w:r>
      <w:r w:rsidR="007C706F">
        <w:rPr>
          <w:sz w:val="22"/>
          <w:szCs w:val="22"/>
          <w:lang w:eastAsia="zh-CN"/>
        </w:rPr>
        <w:t>s</w:t>
      </w:r>
      <w:r w:rsidRPr="005559DC">
        <w:rPr>
          <w:sz w:val="22"/>
          <w:szCs w:val="22"/>
          <w:lang w:eastAsia="zh-CN"/>
        </w:rPr>
        <w:t xml:space="preserve">, and </w:t>
      </w:r>
      <w:r w:rsidR="00A01097" w:rsidRPr="005559DC">
        <w:rPr>
          <w:rFonts w:eastAsiaTheme="minorEastAsia"/>
          <w:sz w:val="22"/>
          <w:szCs w:val="22"/>
          <w:lang w:eastAsia="zh-CN"/>
        </w:rPr>
        <w:t xml:space="preserve">respectfully request RAN4 to </w:t>
      </w:r>
      <w:r>
        <w:rPr>
          <w:rFonts w:eastAsiaTheme="minorEastAsia"/>
          <w:sz w:val="22"/>
          <w:szCs w:val="22"/>
          <w:lang w:eastAsia="zh-CN"/>
        </w:rPr>
        <w:t xml:space="preserve">consider definition </w:t>
      </w:r>
      <w:r w:rsidR="008F3470">
        <w:rPr>
          <w:rFonts w:eastAsiaTheme="minorEastAsia"/>
          <w:sz w:val="22"/>
          <w:szCs w:val="22"/>
          <w:lang w:eastAsia="zh-CN"/>
        </w:rPr>
        <w:t>of relative</w:t>
      </w:r>
      <w:r w:rsidRPr="005559DC">
        <w:rPr>
          <w:rFonts w:eastAsiaTheme="minorEastAsia"/>
          <w:sz w:val="22"/>
          <w:szCs w:val="22"/>
          <w:lang w:eastAsia="zh-CN"/>
        </w:rPr>
        <w:t xml:space="preserve"> phase and power error requirements within the port groups for 8TX UEs.</w:t>
      </w:r>
    </w:p>
    <w:p w14:paraId="6E7C06F5" w14:textId="77777777" w:rsidR="008B5D12" w:rsidRDefault="008B5D12" w:rsidP="002D13AC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19E144AE" w14:textId="77777777" w:rsidR="00035C97" w:rsidRDefault="00035C97" w:rsidP="002D13AC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2723DCF7" w14:textId="034B7F87" w:rsidR="008B5D12" w:rsidRDefault="00894E10" w:rsidP="002D13AC">
      <w:pPr>
        <w:pStyle w:val="Heading1"/>
        <w:numPr>
          <w:ilvl w:val="0"/>
          <w:numId w:val="2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Dates of Next RAN WG1 Meetings</w:t>
      </w:r>
    </w:p>
    <w:p w14:paraId="4B6173C7" w14:textId="5F3E6F2B" w:rsidR="00894E10" w:rsidRDefault="00894E10" w:rsidP="00894E10">
      <w:pPr>
        <w:pStyle w:val="BodyText"/>
        <w:numPr>
          <w:ilvl w:val="0"/>
          <w:numId w:val="69"/>
        </w:numPr>
        <w:spacing w:after="0" w:line="240" w:lineRule="auto"/>
        <w:ind w:left="36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TSG-RAN WG1 Meeting #116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February 26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– March 1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st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, 2024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ab/>
        <w:t>Athens, GR</w:t>
      </w:r>
    </w:p>
    <w:p w14:paraId="1339EC87" w14:textId="4257D94A" w:rsidR="00894E10" w:rsidRPr="00894E10" w:rsidRDefault="00894E10" w:rsidP="0088284D">
      <w:pPr>
        <w:pStyle w:val="BodyText"/>
        <w:numPr>
          <w:ilvl w:val="0"/>
          <w:numId w:val="69"/>
        </w:numPr>
        <w:spacing w:after="0" w:line="240" w:lineRule="auto"/>
        <w:ind w:left="36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TSG-RAN WG1 Meeting #116bis, April 1</w:t>
      </w:r>
      <w:r w:rsidR="00A069E9">
        <w:rPr>
          <w:rFonts w:ascii="Times New Roman" w:eastAsiaTheme="minorEastAsia" w:hAnsi="Times New Roman"/>
          <w:sz w:val="22"/>
          <w:szCs w:val="22"/>
          <w:lang w:eastAsia="zh-CN"/>
        </w:rPr>
        <w:t>5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 xml:space="preserve"> – 19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 xml:space="preserve"> , 2024, China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ab/>
      </w:r>
    </w:p>
    <w:p w14:paraId="4FABB640" w14:textId="77777777" w:rsidR="007205D3" w:rsidRDefault="007205D3" w:rsidP="002D13AC">
      <w:pPr>
        <w:spacing w:after="0" w:line="240" w:lineRule="auto"/>
        <w:contextualSpacing/>
        <w:rPr>
          <w:lang w:val="en-US"/>
        </w:rPr>
      </w:pPr>
    </w:p>
    <w:p w14:paraId="1A5119F8" w14:textId="77777777" w:rsidR="00035C97" w:rsidRPr="00894E10" w:rsidRDefault="00035C97" w:rsidP="002D13AC">
      <w:pPr>
        <w:spacing w:after="0" w:line="240" w:lineRule="auto"/>
        <w:contextualSpacing/>
        <w:rPr>
          <w:lang w:val="en-US"/>
        </w:rPr>
      </w:pPr>
    </w:p>
    <w:p w14:paraId="5893CF8A" w14:textId="77777777" w:rsidR="008B5D12" w:rsidRDefault="00E6504B" w:rsidP="002D13AC">
      <w:pPr>
        <w:pStyle w:val="Heading1"/>
        <w:numPr>
          <w:ilvl w:val="0"/>
          <w:numId w:val="2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References</w:t>
      </w:r>
    </w:p>
    <w:p w14:paraId="0C92BC69" w14:textId="35435CD1" w:rsidR="008B5D12" w:rsidRDefault="00E6504B" w:rsidP="002D13AC">
      <w:pPr>
        <w:pStyle w:val="BodyText"/>
        <w:numPr>
          <w:ilvl w:val="0"/>
          <w:numId w:val="63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Calibri" w:cs="Times"/>
          <w:szCs w:val="20"/>
        </w:rPr>
      </w:pPr>
      <w:r>
        <w:rPr>
          <w:rFonts w:eastAsia="Calibri" w:cs="Times"/>
          <w:szCs w:val="20"/>
        </w:rPr>
        <w:t>Chairman’s Notes, 3GPP TSG RAN WG1 Meeting #11</w:t>
      </w:r>
      <w:r w:rsidR="00894E10">
        <w:rPr>
          <w:rFonts w:eastAsia="Calibri" w:cs="Times"/>
          <w:szCs w:val="20"/>
        </w:rPr>
        <w:t>5</w:t>
      </w:r>
      <w:r>
        <w:rPr>
          <w:rFonts w:eastAsia="Calibri" w:cs="Times"/>
          <w:szCs w:val="20"/>
        </w:rPr>
        <w:t xml:space="preserve">, </w:t>
      </w:r>
      <w:r w:rsidR="00894E10">
        <w:rPr>
          <w:rFonts w:eastAsia="Calibri" w:cs="Times"/>
          <w:szCs w:val="20"/>
        </w:rPr>
        <w:t>November</w:t>
      </w:r>
      <w:r>
        <w:rPr>
          <w:rFonts w:eastAsia="Calibri" w:cs="Times"/>
          <w:szCs w:val="20"/>
        </w:rPr>
        <w:t xml:space="preserve"> 2023</w:t>
      </w:r>
    </w:p>
    <w:p w14:paraId="692D89E5" w14:textId="77777777" w:rsidR="008B5D12" w:rsidRDefault="008B5D12" w:rsidP="002D13AC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textAlignment w:val="auto"/>
        <w:rPr>
          <w:rFonts w:ascii="Times New Roman" w:hAnsi="Times New Roman"/>
          <w:szCs w:val="20"/>
        </w:rPr>
      </w:pPr>
    </w:p>
    <w:p w14:paraId="13100AEF" w14:textId="77777777" w:rsidR="008B5D12" w:rsidRDefault="008B5D12" w:rsidP="002D13AC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p w14:paraId="69802626" w14:textId="77777777" w:rsidR="008B5D12" w:rsidRDefault="008B5D12" w:rsidP="002D13AC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8B5D12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958F3" w14:textId="77777777" w:rsidR="00AB31CE" w:rsidRDefault="00AB31CE">
      <w:pPr>
        <w:spacing w:line="240" w:lineRule="auto"/>
      </w:pPr>
      <w:r>
        <w:separator/>
      </w:r>
    </w:p>
  </w:endnote>
  <w:endnote w:type="continuationSeparator" w:id="0">
    <w:p w14:paraId="300027F4" w14:textId="77777777" w:rsidR="00AB31CE" w:rsidRDefault="00AB31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AD90" w14:textId="77777777" w:rsidR="00E6504B" w:rsidRDefault="00E650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BE522B" w14:textId="77777777" w:rsidR="00E6504B" w:rsidRDefault="00E650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036B" w14:textId="77777777" w:rsidR="00E6504B" w:rsidRDefault="00E6504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76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7638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993B4" w14:textId="77777777" w:rsidR="00AB31CE" w:rsidRDefault="00AB31CE">
      <w:pPr>
        <w:spacing w:after="0"/>
      </w:pPr>
      <w:r>
        <w:separator/>
      </w:r>
    </w:p>
  </w:footnote>
  <w:footnote w:type="continuationSeparator" w:id="0">
    <w:p w14:paraId="7EFA8F98" w14:textId="77777777" w:rsidR="00AB31CE" w:rsidRDefault="00AB31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A3BB" w14:textId="77777777" w:rsidR="00E6504B" w:rsidRDefault="00E650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AA1F24"/>
    <w:multiLevelType w:val="singleLevel"/>
    <w:tmpl w:val="A8AA1F2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67B006B"/>
    <w:multiLevelType w:val="singleLevel"/>
    <w:tmpl w:val="C67B006B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A92AB4"/>
    <w:multiLevelType w:val="multilevel"/>
    <w:tmpl w:val="02A92A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D0A64"/>
    <w:multiLevelType w:val="multilevel"/>
    <w:tmpl w:val="037D0A64"/>
    <w:lvl w:ilvl="0">
      <w:start w:val="1"/>
      <w:numFmt w:val="decimalZero"/>
      <w:pStyle w:val="BodyText0001"/>
      <w:lvlText w:val="[00%1]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34F3D"/>
    <w:multiLevelType w:val="multilevel"/>
    <w:tmpl w:val="07434F3D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1457D"/>
    <w:multiLevelType w:val="multilevel"/>
    <w:tmpl w:val="0EC145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17C0595"/>
    <w:multiLevelType w:val="multilevel"/>
    <w:tmpl w:val="117C05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80843"/>
    <w:multiLevelType w:val="multilevel"/>
    <w:tmpl w:val="11A808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17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C5805"/>
    <w:multiLevelType w:val="multilevel"/>
    <w:tmpl w:val="188C58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7FA3E"/>
    <w:multiLevelType w:val="singleLevel"/>
    <w:tmpl w:val="1D07FA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DDB2214"/>
    <w:multiLevelType w:val="multilevel"/>
    <w:tmpl w:val="1DDB221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0DC4BE4"/>
    <w:multiLevelType w:val="multilevel"/>
    <w:tmpl w:val="20DC4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475745"/>
    <w:multiLevelType w:val="multilevel"/>
    <w:tmpl w:val="25475745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537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lang w:val="en-GB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EF06891"/>
    <w:multiLevelType w:val="multilevel"/>
    <w:tmpl w:val="2EF06891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2FD5C01"/>
    <w:multiLevelType w:val="multilevel"/>
    <w:tmpl w:val="32FD5C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3D234DF"/>
    <w:multiLevelType w:val="multilevel"/>
    <w:tmpl w:val="33D234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6B7B1B"/>
    <w:multiLevelType w:val="multilevel"/>
    <w:tmpl w:val="356B7B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1B1993"/>
    <w:multiLevelType w:val="multilevel"/>
    <w:tmpl w:val="381B1993"/>
    <w:lvl w:ilvl="0">
      <w:numFmt w:val="decimal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38" w15:restartNumberingAfterBreak="0">
    <w:nsid w:val="3CD446F3"/>
    <w:multiLevelType w:val="multilevel"/>
    <w:tmpl w:val="3CD44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3C55F2"/>
    <w:multiLevelType w:val="hybridMultilevel"/>
    <w:tmpl w:val="86BC683C"/>
    <w:lvl w:ilvl="0" w:tplc="CBF4D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1" w15:restartNumberingAfterBreak="0">
    <w:nsid w:val="43123F63"/>
    <w:multiLevelType w:val="multilevel"/>
    <w:tmpl w:val="43123F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 w15:restartNumberingAfterBreak="0">
    <w:nsid w:val="431F2CDA"/>
    <w:multiLevelType w:val="multilevel"/>
    <w:tmpl w:val="431F2C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4E70689"/>
    <w:multiLevelType w:val="singleLevel"/>
    <w:tmpl w:val="44E70689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45" w15:restartNumberingAfterBreak="0">
    <w:nsid w:val="46EF115C"/>
    <w:multiLevelType w:val="multilevel"/>
    <w:tmpl w:val="46EF11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7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6B1721"/>
    <w:multiLevelType w:val="hybridMultilevel"/>
    <w:tmpl w:val="BE8A4D8C"/>
    <w:lvl w:ilvl="0" w:tplc="4EA223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CF5EAD"/>
    <w:multiLevelType w:val="multilevel"/>
    <w:tmpl w:val="57CF5EAD"/>
    <w:lvl w:ilvl="0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267A53"/>
    <w:multiLevelType w:val="multilevel"/>
    <w:tmpl w:val="5B267A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D0D0C1A"/>
    <w:multiLevelType w:val="multilevel"/>
    <w:tmpl w:val="5D0D0C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65C572C0"/>
    <w:multiLevelType w:val="multilevel"/>
    <w:tmpl w:val="65C572C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162D48"/>
    <w:multiLevelType w:val="multilevel"/>
    <w:tmpl w:val="6A162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7302EF"/>
    <w:multiLevelType w:val="multilevel"/>
    <w:tmpl w:val="6A7302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850725"/>
    <w:multiLevelType w:val="multilevel"/>
    <w:tmpl w:val="738507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C87F27"/>
    <w:multiLevelType w:val="multilevel"/>
    <w:tmpl w:val="7BC87F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5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90677B"/>
    <w:multiLevelType w:val="hybridMultilevel"/>
    <w:tmpl w:val="834C79DC"/>
    <w:lvl w:ilvl="0" w:tplc="762AA0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977900">
    <w:abstractNumId w:val="27"/>
  </w:num>
  <w:num w:numId="2" w16cid:durableId="1608154387">
    <w:abstractNumId w:val="65"/>
  </w:num>
  <w:num w:numId="3" w16cid:durableId="20292836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7495669">
    <w:abstractNumId w:val="2"/>
  </w:num>
  <w:num w:numId="5" w16cid:durableId="954481269">
    <w:abstractNumId w:val="52"/>
  </w:num>
  <w:num w:numId="6" w16cid:durableId="1988778255">
    <w:abstractNumId w:val="36"/>
    <w:lvlOverride w:ilvl="0">
      <w:startOverride w:val="1"/>
    </w:lvlOverride>
  </w:num>
  <w:num w:numId="7" w16cid:durableId="1633754563">
    <w:abstractNumId w:val="60"/>
  </w:num>
  <w:num w:numId="8" w16cid:durableId="1721786212">
    <w:abstractNumId w:val="18"/>
  </w:num>
  <w:num w:numId="9" w16cid:durableId="1781147996">
    <w:abstractNumId w:val="37"/>
  </w:num>
  <w:num w:numId="10" w16cid:durableId="1415130121">
    <w:abstractNumId w:val="63"/>
  </w:num>
  <w:num w:numId="11" w16cid:durableId="152992320">
    <w:abstractNumId w:val="6"/>
  </w:num>
  <w:num w:numId="12" w16cid:durableId="242645826">
    <w:abstractNumId w:val="59"/>
  </w:num>
  <w:num w:numId="13" w16cid:durableId="1786194404">
    <w:abstractNumId w:val="46"/>
  </w:num>
  <w:num w:numId="14" w16cid:durableId="14388655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2249300">
    <w:abstractNumId w:val="25"/>
  </w:num>
  <w:num w:numId="16" w16cid:durableId="16110117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753942">
    <w:abstractNumId w:val="62"/>
  </w:num>
  <w:num w:numId="18" w16cid:durableId="1923905308">
    <w:abstractNumId w:val="22"/>
  </w:num>
  <w:num w:numId="19" w16cid:durableId="167257178">
    <w:abstractNumId w:val="26"/>
  </w:num>
  <w:num w:numId="20" w16cid:durableId="1100763032">
    <w:abstractNumId w:val="44"/>
  </w:num>
  <w:num w:numId="21" w16cid:durableId="894388167">
    <w:abstractNumId w:val="28"/>
  </w:num>
  <w:num w:numId="22" w16cid:durableId="2006783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8577168">
    <w:abstractNumId w:val="20"/>
  </w:num>
  <w:num w:numId="24" w16cid:durableId="386031925">
    <w:abstractNumId w:val="58"/>
  </w:num>
  <w:num w:numId="25" w16cid:durableId="120927097">
    <w:abstractNumId w:val="16"/>
  </w:num>
  <w:num w:numId="26" w16cid:durableId="514348467">
    <w:abstractNumId w:val="55"/>
  </w:num>
  <w:num w:numId="27" w16cid:durableId="1991784088">
    <w:abstractNumId w:val="29"/>
  </w:num>
  <w:num w:numId="28" w16cid:durableId="1873566144">
    <w:abstractNumId w:val="17"/>
  </w:num>
  <w:num w:numId="29" w16cid:durableId="1850631166">
    <w:abstractNumId w:val="1"/>
  </w:num>
  <w:num w:numId="30" w16cid:durableId="864514170">
    <w:abstractNumId w:val="0"/>
  </w:num>
  <w:num w:numId="31" w16cid:durableId="29111445">
    <w:abstractNumId w:val="31"/>
  </w:num>
  <w:num w:numId="32" w16cid:durableId="325865582">
    <w:abstractNumId w:val="35"/>
  </w:num>
  <w:num w:numId="33" w16cid:durableId="1832215790">
    <w:abstractNumId w:val="8"/>
  </w:num>
  <w:num w:numId="34" w16cid:durableId="2070372911">
    <w:abstractNumId w:val="15"/>
  </w:num>
  <w:num w:numId="35" w16cid:durableId="1442071634">
    <w:abstractNumId w:val="38"/>
  </w:num>
  <w:num w:numId="36" w16cid:durableId="1786733609">
    <w:abstractNumId w:val="56"/>
  </w:num>
  <w:num w:numId="37" w16cid:durableId="1745760658">
    <w:abstractNumId w:val="54"/>
  </w:num>
  <w:num w:numId="38" w16cid:durableId="1885633924">
    <w:abstractNumId w:val="61"/>
  </w:num>
  <w:num w:numId="39" w16cid:durableId="1156533966">
    <w:abstractNumId w:val="32"/>
  </w:num>
  <w:num w:numId="40" w16cid:durableId="107168745">
    <w:abstractNumId w:val="19"/>
  </w:num>
  <w:num w:numId="41" w16cid:durableId="1305156160">
    <w:abstractNumId w:val="11"/>
  </w:num>
  <w:num w:numId="42" w16cid:durableId="886986069">
    <w:abstractNumId w:val="50"/>
  </w:num>
  <w:num w:numId="43" w16cid:durableId="1992785724">
    <w:abstractNumId w:val="51"/>
  </w:num>
  <w:num w:numId="44" w16cid:durableId="557672476">
    <w:abstractNumId w:val="23"/>
  </w:num>
  <w:num w:numId="45" w16cid:durableId="774446863">
    <w:abstractNumId w:val="4"/>
  </w:num>
  <w:num w:numId="46" w16cid:durableId="190262264">
    <w:abstractNumId w:val="47"/>
  </w:num>
  <w:num w:numId="47" w16cid:durableId="27873488">
    <w:abstractNumId w:val="42"/>
  </w:num>
  <w:num w:numId="48" w16cid:durableId="2144342203">
    <w:abstractNumId w:val="12"/>
  </w:num>
  <w:num w:numId="49" w16cid:durableId="1848979724">
    <w:abstractNumId w:val="34"/>
  </w:num>
  <w:num w:numId="50" w16cid:durableId="1070614563">
    <w:abstractNumId w:val="10"/>
  </w:num>
  <w:num w:numId="51" w16cid:durableId="2000574117">
    <w:abstractNumId w:val="7"/>
  </w:num>
  <w:num w:numId="52" w16cid:durableId="2121945187">
    <w:abstractNumId w:val="13"/>
  </w:num>
  <w:num w:numId="53" w16cid:durableId="1313094332">
    <w:abstractNumId w:val="41"/>
  </w:num>
  <w:num w:numId="54" w16cid:durableId="1322199479">
    <w:abstractNumId w:val="64"/>
  </w:num>
  <w:num w:numId="55" w16cid:durableId="723217060">
    <w:abstractNumId w:val="14"/>
  </w:num>
  <w:num w:numId="56" w16cid:durableId="1037661986">
    <w:abstractNumId w:val="21"/>
  </w:num>
  <w:num w:numId="57" w16cid:durableId="746027851">
    <w:abstractNumId w:val="33"/>
  </w:num>
  <w:num w:numId="58" w16cid:durableId="486168735">
    <w:abstractNumId w:val="3"/>
  </w:num>
  <w:num w:numId="59" w16cid:durableId="1041514454">
    <w:abstractNumId w:val="45"/>
  </w:num>
  <w:num w:numId="60" w16cid:durableId="1207833237">
    <w:abstractNumId w:val="49"/>
  </w:num>
  <w:num w:numId="61" w16cid:durableId="1251819514">
    <w:abstractNumId w:val="57"/>
  </w:num>
  <w:num w:numId="62" w16cid:durableId="408501462">
    <w:abstractNumId w:val="30"/>
  </w:num>
  <w:num w:numId="63" w16cid:durableId="869798326">
    <w:abstractNumId w:val="24"/>
  </w:num>
  <w:num w:numId="64" w16cid:durableId="871843802">
    <w:abstractNumId w:val="43"/>
  </w:num>
  <w:num w:numId="65" w16cid:durableId="2021810957">
    <w:abstractNumId w:val="66"/>
  </w:num>
  <w:num w:numId="66" w16cid:durableId="796339286">
    <w:abstractNumId w:val="31"/>
  </w:num>
  <w:num w:numId="67" w16cid:durableId="940726831">
    <w:abstractNumId w:val="16"/>
  </w:num>
  <w:num w:numId="68" w16cid:durableId="2068842993">
    <w:abstractNumId w:val="55"/>
  </w:num>
  <w:num w:numId="69" w16cid:durableId="1721586155">
    <w:abstractNumId w:val="39"/>
  </w:num>
  <w:num w:numId="70" w16cid:durableId="1615481387">
    <w:abstractNumId w:val="4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4DB"/>
    <w:rsid w:val="00000515"/>
    <w:rsid w:val="00000884"/>
    <w:rsid w:val="0000093E"/>
    <w:rsid w:val="00000BB8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CE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867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7D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1CD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267"/>
    <w:rsid w:val="0003540B"/>
    <w:rsid w:val="000356E1"/>
    <w:rsid w:val="00035958"/>
    <w:rsid w:val="00035B28"/>
    <w:rsid w:val="00035C97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CD6"/>
    <w:rsid w:val="00046CE4"/>
    <w:rsid w:val="00046F76"/>
    <w:rsid w:val="00046F8B"/>
    <w:rsid w:val="00046F9A"/>
    <w:rsid w:val="0004713D"/>
    <w:rsid w:val="000472F3"/>
    <w:rsid w:val="000475B5"/>
    <w:rsid w:val="000477BB"/>
    <w:rsid w:val="00047A82"/>
    <w:rsid w:val="00047E60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55A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61F"/>
    <w:rsid w:val="00060873"/>
    <w:rsid w:val="000609D3"/>
    <w:rsid w:val="00060CE2"/>
    <w:rsid w:val="00060FDB"/>
    <w:rsid w:val="000612C5"/>
    <w:rsid w:val="00061336"/>
    <w:rsid w:val="00061394"/>
    <w:rsid w:val="00061651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5FB1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47C"/>
    <w:rsid w:val="00075680"/>
    <w:rsid w:val="0007569A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77D45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30A5"/>
    <w:rsid w:val="000931C3"/>
    <w:rsid w:val="00093B23"/>
    <w:rsid w:val="00093EA6"/>
    <w:rsid w:val="0009437A"/>
    <w:rsid w:val="00094785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840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492"/>
    <w:rsid w:val="000A47AC"/>
    <w:rsid w:val="000A49DE"/>
    <w:rsid w:val="000A4B74"/>
    <w:rsid w:val="000A4C2C"/>
    <w:rsid w:val="000A52B9"/>
    <w:rsid w:val="000A54DF"/>
    <w:rsid w:val="000A5708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3C8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0"/>
    <w:rsid w:val="000B446D"/>
    <w:rsid w:val="000B48A8"/>
    <w:rsid w:val="000B49D7"/>
    <w:rsid w:val="000B5246"/>
    <w:rsid w:val="000B53AF"/>
    <w:rsid w:val="000B546F"/>
    <w:rsid w:val="000B569D"/>
    <w:rsid w:val="000B5C6A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447"/>
    <w:rsid w:val="000B76BB"/>
    <w:rsid w:val="000B7D5E"/>
    <w:rsid w:val="000B7FD7"/>
    <w:rsid w:val="000C0061"/>
    <w:rsid w:val="000C02FE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047"/>
    <w:rsid w:val="000C42D9"/>
    <w:rsid w:val="000C42F5"/>
    <w:rsid w:val="000C44B7"/>
    <w:rsid w:val="000C4C76"/>
    <w:rsid w:val="000C550B"/>
    <w:rsid w:val="000C5526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01B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75F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1A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661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A54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05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50D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3014D"/>
    <w:rsid w:val="001301E5"/>
    <w:rsid w:val="001302C8"/>
    <w:rsid w:val="00130714"/>
    <w:rsid w:val="00130893"/>
    <w:rsid w:val="00130953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5E88"/>
    <w:rsid w:val="0013612A"/>
    <w:rsid w:val="00136542"/>
    <w:rsid w:val="00136998"/>
    <w:rsid w:val="001369BD"/>
    <w:rsid w:val="00136AAD"/>
    <w:rsid w:val="00136BA1"/>
    <w:rsid w:val="00136BC1"/>
    <w:rsid w:val="00136DF8"/>
    <w:rsid w:val="00137280"/>
    <w:rsid w:val="00137288"/>
    <w:rsid w:val="0013742E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78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43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2EE8"/>
    <w:rsid w:val="00153021"/>
    <w:rsid w:val="001530C6"/>
    <w:rsid w:val="001531CD"/>
    <w:rsid w:val="001531FD"/>
    <w:rsid w:val="0015347E"/>
    <w:rsid w:val="001537DA"/>
    <w:rsid w:val="00153A48"/>
    <w:rsid w:val="00153A6B"/>
    <w:rsid w:val="00153A6E"/>
    <w:rsid w:val="00153EEF"/>
    <w:rsid w:val="00153F29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57988"/>
    <w:rsid w:val="0016019C"/>
    <w:rsid w:val="00160674"/>
    <w:rsid w:val="00160786"/>
    <w:rsid w:val="0016079B"/>
    <w:rsid w:val="00160B04"/>
    <w:rsid w:val="001618A3"/>
    <w:rsid w:val="00161B26"/>
    <w:rsid w:val="00161B45"/>
    <w:rsid w:val="00161D33"/>
    <w:rsid w:val="00161DD5"/>
    <w:rsid w:val="0016207A"/>
    <w:rsid w:val="00162262"/>
    <w:rsid w:val="00162BD5"/>
    <w:rsid w:val="00162CF1"/>
    <w:rsid w:val="00162F82"/>
    <w:rsid w:val="001630E4"/>
    <w:rsid w:val="00163542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AAC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980"/>
    <w:rsid w:val="00194A69"/>
    <w:rsid w:val="00194FA4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E53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CBE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F1F"/>
    <w:rsid w:val="001B140E"/>
    <w:rsid w:val="001B1522"/>
    <w:rsid w:val="001B1565"/>
    <w:rsid w:val="001B15AB"/>
    <w:rsid w:val="001B187E"/>
    <w:rsid w:val="001B1AC0"/>
    <w:rsid w:val="001B1DEA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D85"/>
    <w:rsid w:val="001B3FD9"/>
    <w:rsid w:val="001B446B"/>
    <w:rsid w:val="001B46A1"/>
    <w:rsid w:val="001B5262"/>
    <w:rsid w:val="001B5332"/>
    <w:rsid w:val="001B534A"/>
    <w:rsid w:val="001B53B3"/>
    <w:rsid w:val="001B54C9"/>
    <w:rsid w:val="001B54E9"/>
    <w:rsid w:val="001B5F67"/>
    <w:rsid w:val="001B62E0"/>
    <w:rsid w:val="001B6488"/>
    <w:rsid w:val="001B6619"/>
    <w:rsid w:val="001B6C77"/>
    <w:rsid w:val="001B6E3F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2FCB"/>
    <w:rsid w:val="001C3443"/>
    <w:rsid w:val="001C3474"/>
    <w:rsid w:val="001C3DC6"/>
    <w:rsid w:val="001C3EAD"/>
    <w:rsid w:val="001C3EAE"/>
    <w:rsid w:val="001C4141"/>
    <w:rsid w:val="001C4F5F"/>
    <w:rsid w:val="001C518A"/>
    <w:rsid w:val="001C5594"/>
    <w:rsid w:val="001C568A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29A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855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880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AF9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0D2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638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C95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32"/>
    <w:rsid w:val="0026716C"/>
    <w:rsid w:val="00267825"/>
    <w:rsid w:val="00267CFE"/>
    <w:rsid w:val="00267EF5"/>
    <w:rsid w:val="00267F2C"/>
    <w:rsid w:val="00267F60"/>
    <w:rsid w:val="002703BB"/>
    <w:rsid w:val="00270621"/>
    <w:rsid w:val="00270C22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6B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EF2"/>
    <w:rsid w:val="00297EFE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0F2"/>
    <w:rsid w:val="002A523D"/>
    <w:rsid w:val="002A5488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7A1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5F3D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AC"/>
    <w:rsid w:val="002D13B7"/>
    <w:rsid w:val="002D15C0"/>
    <w:rsid w:val="002D165D"/>
    <w:rsid w:val="002D1889"/>
    <w:rsid w:val="002D198C"/>
    <w:rsid w:val="002D19FA"/>
    <w:rsid w:val="002D1D76"/>
    <w:rsid w:val="002D2057"/>
    <w:rsid w:val="002D20F7"/>
    <w:rsid w:val="002D2471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2C00"/>
    <w:rsid w:val="002E306D"/>
    <w:rsid w:val="002E3624"/>
    <w:rsid w:val="002E3653"/>
    <w:rsid w:val="002E36AE"/>
    <w:rsid w:val="002E38B7"/>
    <w:rsid w:val="002E3A70"/>
    <w:rsid w:val="002E3D3B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4AD"/>
    <w:rsid w:val="002F45D3"/>
    <w:rsid w:val="002F48CB"/>
    <w:rsid w:val="002F4934"/>
    <w:rsid w:val="002F4A52"/>
    <w:rsid w:val="002F4CF5"/>
    <w:rsid w:val="002F4D8F"/>
    <w:rsid w:val="002F4DB0"/>
    <w:rsid w:val="002F4DF1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50D"/>
    <w:rsid w:val="002F77A7"/>
    <w:rsid w:val="002F7B6D"/>
    <w:rsid w:val="002F7D48"/>
    <w:rsid w:val="002F7EC5"/>
    <w:rsid w:val="00300137"/>
    <w:rsid w:val="003003AD"/>
    <w:rsid w:val="003004B2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37B"/>
    <w:rsid w:val="0030361B"/>
    <w:rsid w:val="00303634"/>
    <w:rsid w:val="00303C72"/>
    <w:rsid w:val="00303FB7"/>
    <w:rsid w:val="00304549"/>
    <w:rsid w:val="0030469C"/>
    <w:rsid w:val="00304AC5"/>
    <w:rsid w:val="00304C0C"/>
    <w:rsid w:val="00304FCA"/>
    <w:rsid w:val="003054A8"/>
    <w:rsid w:val="00305668"/>
    <w:rsid w:val="00305699"/>
    <w:rsid w:val="00305BEA"/>
    <w:rsid w:val="00305E8E"/>
    <w:rsid w:val="003060CC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4AA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BD4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57B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856"/>
    <w:rsid w:val="00347966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3D4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0B8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99E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5DD5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A40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7EF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7D4"/>
    <w:rsid w:val="003A58F3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728E"/>
    <w:rsid w:val="003C7319"/>
    <w:rsid w:val="003C7459"/>
    <w:rsid w:val="003C7551"/>
    <w:rsid w:val="003C75E4"/>
    <w:rsid w:val="003C78C0"/>
    <w:rsid w:val="003C79A4"/>
    <w:rsid w:val="003D0393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3A3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0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863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7EE"/>
    <w:rsid w:val="00416A66"/>
    <w:rsid w:val="00416DCB"/>
    <w:rsid w:val="004171A9"/>
    <w:rsid w:val="004175BF"/>
    <w:rsid w:val="00417678"/>
    <w:rsid w:val="00417B2B"/>
    <w:rsid w:val="00417DD0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02D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D7D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31AE"/>
    <w:rsid w:val="00453871"/>
    <w:rsid w:val="00453B31"/>
    <w:rsid w:val="00453D65"/>
    <w:rsid w:val="00453DEF"/>
    <w:rsid w:val="00454088"/>
    <w:rsid w:val="004543E4"/>
    <w:rsid w:val="004548E5"/>
    <w:rsid w:val="00454A16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2DE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809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4FFE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B8C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BB2"/>
    <w:rsid w:val="00472D83"/>
    <w:rsid w:val="00472F1B"/>
    <w:rsid w:val="0047301D"/>
    <w:rsid w:val="004730B8"/>
    <w:rsid w:val="0047319F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521"/>
    <w:rsid w:val="00482849"/>
    <w:rsid w:val="00482900"/>
    <w:rsid w:val="00482943"/>
    <w:rsid w:val="00482ADC"/>
    <w:rsid w:val="00482B1F"/>
    <w:rsid w:val="00482BAD"/>
    <w:rsid w:val="00482CFF"/>
    <w:rsid w:val="004835AA"/>
    <w:rsid w:val="00483D11"/>
    <w:rsid w:val="00483D20"/>
    <w:rsid w:val="00483F6C"/>
    <w:rsid w:val="0048406D"/>
    <w:rsid w:val="0048410E"/>
    <w:rsid w:val="00484145"/>
    <w:rsid w:val="004844C7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20B"/>
    <w:rsid w:val="004862DE"/>
    <w:rsid w:val="00486C7C"/>
    <w:rsid w:val="00486CF2"/>
    <w:rsid w:val="00486EC5"/>
    <w:rsid w:val="00487056"/>
    <w:rsid w:val="0048735E"/>
    <w:rsid w:val="00487442"/>
    <w:rsid w:val="004876F4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B9E"/>
    <w:rsid w:val="00492D3C"/>
    <w:rsid w:val="00492ECB"/>
    <w:rsid w:val="00492F90"/>
    <w:rsid w:val="004930B2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163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9D7"/>
    <w:rsid w:val="004A7ACF"/>
    <w:rsid w:val="004A7EE7"/>
    <w:rsid w:val="004A7FB0"/>
    <w:rsid w:val="004B028F"/>
    <w:rsid w:val="004B05DB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080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668"/>
    <w:rsid w:val="004E471C"/>
    <w:rsid w:val="004E48C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AE6"/>
    <w:rsid w:val="004E6CEA"/>
    <w:rsid w:val="004E6F19"/>
    <w:rsid w:val="004E718A"/>
    <w:rsid w:val="004E7339"/>
    <w:rsid w:val="004E7424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B56"/>
    <w:rsid w:val="004F4DAC"/>
    <w:rsid w:val="004F4E25"/>
    <w:rsid w:val="004F4E53"/>
    <w:rsid w:val="004F4EBA"/>
    <w:rsid w:val="004F55A2"/>
    <w:rsid w:val="004F579A"/>
    <w:rsid w:val="004F5877"/>
    <w:rsid w:val="004F58AB"/>
    <w:rsid w:val="004F5B5B"/>
    <w:rsid w:val="004F66FA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B74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E3C"/>
    <w:rsid w:val="00501F0D"/>
    <w:rsid w:val="00502142"/>
    <w:rsid w:val="00502320"/>
    <w:rsid w:val="005024E0"/>
    <w:rsid w:val="005026F1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D90"/>
    <w:rsid w:val="00525F16"/>
    <w:rsid w:val="00525F71"/>
    <w:rsid w:val="00526270"/>
    <w:rsid w:val="0052632D"/>
    <w:rsid w:val="005269C2"/>
    <w:rsid w:val="00526C8A"/>
    <w:rsid w:val="00526E75"/>
    <w:rsid w:val="005270AD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0F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4EFD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62C"/>
    <w:rsid w:val="00547A4E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9DC"/>
    <w:rsid w:val="00555C03"/>
    <w:rsid w:val="00555D6F"/>
    <w:rsid w:val="00555D95"/>
    <w:rsid w:val="00555DC4"/>
    <w:rsid w:val="00556680"/>
    <w:rsid w:val="005567AA"/>
    <w:rsid w:val="005567BF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DC4"/>
    <w:rsid w:val="0057234D"/>
    <w:rsid w:val="00572370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750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5D7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237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CDE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4D"/>
    <w:rsid w:val="005A6A3A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027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570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5B09"/>
    <w:rsid w:val="005C63F0"/>
    <w:rsid w:val="005C698C"/>
    <w:rsid w:val="005C7340"/>
    <w:rsid w:val="005C77F2"/>
    <w:rsid w:val="005C799E"/>
    <w:rsid w:val="005C7A54"/>
    <w:rsid w:val="005C7CAD"/>
    <w:rsid w:val="005C7EF8"/>
    <w:rsid w:val="005D0102"/>
    <w:rsid w:val="005D02FA"/>
    <w:rsid w:val="005D047B"/>
    <w:rsid w:val="005D052B"/>
    <w:rsid w:val="005D0790"/>
    <w:rsid w:val="005D15B5"/>
    <w:rsid w:val="005D19F8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4D0"/>
    <w:rsid w:val="005E48F7"/>
    <w:rsid w:val="005E4A15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4CF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696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7A1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17"/>
    <w:rsid w:val="006134CE"/>
    <w:rsid w:val="006135CE"/>
    <w:rsid w:val="0061367D"/>
    <w:rsid w:val="006138D8"/>
    <w:rsid w:val="00613B58"/>
    <w:rsid w:val="00614064"/>
    <w:rsid w:val="006141D8"/>
    <w:rsid w:val="0061426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BF0"/>
    <w:rsid w:val="00644E1B"/>
    <w:rsid w:val="00644E60"/>
    <w:rsid w:val="00645105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46"/>
    <w:rsid w:val="006529BA"/>
    <w:rsid w:val="006529CE"/>
    <w:rsid w:val="00652BB4"/>
    <w:rsid w:val="006530FC"/>
    <w:rsid w:val="00653273"/>
    <w:rsid w:val="00653365"/>
    <w:rsid w:val="006533D6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95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760"/>
    <w:rsid w:val="00663886"/>
    <w:rsid w:val="00663908"/>
    <w:rsid w:val="006639E0"/>
    <w:rsid w:val="00663E76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69"/>
    <w:rsid w:val="00675BD2"/>
    <w:rsid w:val="00675CE9"/>
    <w:rsid w:val="00675D0F"/>
    <w:rsid w:val="006763E2"/>
    <w:rsid w:val="006767B8"/>
    <w:rsid w:val="00677725"/>
    <w:rsid w:val="00677B0F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D5"/>
    <w:rsid w:val="006824E8"/>
    <w:rsid w:val="0068274F"/>
    <w:rsid w:val="00682A4A"/>
    <w:rsid w:val="00682ED3"/>
    <w:rsid w:val="00683439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9F9"/>
    <w:rsid w:val="00690447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602"/>
    <w:rsid w:val="00692799"/>
    <w:rsid w:val="006927F0"/>
    <w:rsid w:val="0069283A"/>
    <w:rsid w:val="00692979"/>
    <w:rsid w:val="00692A0D"/>
    <w:rsid w:val="00693077"/>
    <w:rsid w:val="00693295"/>
    <w:rsid w:val="0069335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B05"/>
    <w:rsid w:val="00695B7F"/>
    <w:rsid w:val="00695D50"/>
    <w:rsid w:val="00695D68"/>
    <w:rsid w:val="00695E95"/>
    <w:rsid w:val="00696244"/>
    <w:rsid w:val="00696547"/>
    <w:rsid w:val="0069693B"/>
    <w:rsid w:val="006969D6"/>
    <w:rsid w:val="00696C33"/>
    <w:rsid w:val="0069749F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0C9"/>
    <w:rsid w:val="006A6580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9D"/>
    <w:rsid w:val="006A7BF2"/>
    <w:rsid w:val="006A7C40"/>
    <w:rsid w:val="006A7FDD"/>
    <w:rsid w:val="006B0489"/>
    <w:rsid w:val="006B0669"/>
    <w:rsid w:val="006B0C04"/>
    <w:rsid w:val="006B0C66"/>
    <w:rsid w:val="006B0D31"/>
    <w:rsid w:val="006B0F1C"/>
    <w:rsid w:val="006B122A"/>
    <w:rsid w:val="006B1352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D8C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4E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C36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B12"/>
    <w:rsid w:val="006E7CE5"/>
    <w:rsid w:val="006E7E49"/>
    <w:rsid w:val="006E7F71"/>
    <w:rsid w:val="006F021A"/>
    <w:rsid w:val="006F05C2"/>
    <w:rsid w:val="006F079E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0BE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9F9"/>
    <w:rsid w:val="00705B86"/>
    <w:rsid w:val="00705E96"/>
    <w:rsid w:val="007063B8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5D3"/>
    <w:rsid w:val="00720759"/>
    <w:rsid w:val="00720BD4"/>
    <w:rsid w:val="00720E1E"/>
    <w:rsid w:val="00720EA9"/>
    <w:rsid w:val="007210DD"/>
    <w:rsid w:val="0072130B"/>
    <w:rsid w:val="0072149B"/>
    <w:rsid w:val="007215A9"/>
    <w:rsid w:val="007216CE"/>
    <w:rsid w:val="00721715"/>
    <w:rsid w:val="0072189A"/>
    <w:rsid w:val="007218A9"/>
    <w:rsid w:val="0072190B"/>
    <w:rsid w:val="007219ED"/>
    <w:rsid w:val="00721E1D"/>
    <w:rsid w:val="00721ED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80F"/>
    <w:rsid w:val="007259B8"/>
    <w:rsid w:val="00725BC0"/>
    <w:rsid w:val="00725CB6"/>
    <w:rsid w:val="00725D75"/>
    <w:rsid w:val="00725E14"/>
    <w:rsid w:val="0072602E"/>
    <w:rsid w:val="00726281"/>
    <w:rsid w:val="00726440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0CA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BB8"/>
    <w:rsid w:val="00754D64"/>
    <w:rsid w:val="00754EDE"/>
    <w:rsid w:val="00754FCE"/>
    <w:rsid w:val="00754FD4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0FBB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E84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B79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CF"/>
    <w:rsid w:val="007A0227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06F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40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3BC"/>
    <w:rsid w:val="007E64DA"/>
    <w:rsid w:val="007E666B"/>
    <w:rsid w:val="007E6735"/>
    <w:rsid w:val="007E67F4"/>
    <w:rsid w:val="007E6EF1"/>
    <w:rsid w:val="007E6F10"/>
    <w:rsid w:val="007E71F6"/>
    <w:rsid w:val="007E7B2B"/>
    <w:rsid w:val="007E7C1B"/>
    <w:rsid w:val="007E7CBA"/>
    <w:rsid w:val="007F05E0"/>
    <w:rsid w:val="007F0B77"/>
    <w:rsid w:val="007F0C5F"/>
    <w:rsid w:val="007F0DD3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5608"/>
    <w:rsid w:val="007F5874"/>
    <w:rsid w:val="007F59A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3C"/>
    <w:rsid w:val="00801E41"/>
    <w:rsid w:val="00801E8E"/>
    <w:rsid w:val="00801FBC"/>
    <w:rsid w:val="00802410"/>
    <w:rsid w:val="008027A4"/>
    <w:rsid w:val="00802841"/>
    <w:rsid w:val="00802F74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36C"/>
    <w:rsid w:val="008105BA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14"/>
    <w:rsid w:val="00816A54"/>
    <w:rsid w:val="00816D03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67A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C4"/>
    <w:rsid w:val="008251EC"/>
    <w:rsid w:val="0082549A"/>
    <w:rsid w:val="008259A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05C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AC0"/>
    <w:rsid w:val="00846CE8"/>
    <w:rsid w:val="008473EE"/>
    <w:rsid w:val="008477E1"/>
    <w:rsid w:val="00847925"/>
    <w:rsid w:val="00847991"/>
    <w:rsid w:val="00847B53"/>
    <w:rsid w:val="00847B6C"/>
    <w:rsid w:val="00847C4E"/>
    <w:rsid w:val="00847FE9"/>
    <w:rsid w:val="00850060"/>
    <w:rsid w:val="00850174"/>
    <w:rsid w:val="00850608"/>
    <w:rsid w:val="008508D1"/>
    <w:rsid w:val="00850A70"/>
    <w:rsid w:val="00851076"/>
    <w:rsid w:val="008511B7"/>
    <w:rsid w:val="0085130C"/>
    <w:rsid w:val="008519A8"/>
    <w:rsid w:val="00851B22"/>
    <w:rsid w:val="00851DCB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188"/>
    <w:rsid w:val="00856301"/>
    <w:rsid w:val="008564CE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62C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EE2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3DF8"/>
    <w:rsid w:val="00894304"/>
    <w:rsid w:val="008948FE"/>
    <w:rsid w:val="00894A88"/>
    <w:rsid w:val="00894E10"/>
    <w:rsid w:val="00894F19"/>
    <w:rsid w:val="00895137"/>
    <w:rsid w:val="00895243"/>
    <w:rsid w:val="00895288"/>
    <w:rsid w:val="00895461"/>
    <w:rsid w:val="008955EB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AA6"/>
    <w:rsid w:val="008B1EE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3F06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5D12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2F8B"/>
    <w:rsid w:val="008E329C"/>
    <w:rsid w:val="008E35C0"/>
    <w:rsid w:val="008E378A"/>
    <w:rsid w:val="008E388C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72"/>
    <w:rsid w:val="008F0D27"/>
    <w:rsid w:val="008F0D35"/>
    <w:rsid w:val="008F0DD9"/>
    <w:rsid w:val="008F0E6E"/>
    <w:rsid w:val="008F161D"/>
    <w:rsid w:val="008F1CF8"/>
    <w:rsid w:val="008F1D77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470"/>
    <w:rsid w:val="008F35E3"/>
    <w:rsid w:val="008F3870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396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3F6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76"/>
    <w:rsid w:val="0091610F"/>
    <w:rsid w:val="009161BA"/>
    <w:rsid w:val="009162C6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752"/>
    <w:rsid w:val="009278D9"/>
    <w:rsid w:val="009300EE"/>
    <w:rsid w:val="00930305"/>
    <w:rsid w:val="0093063D"/>
    <w:rsid w:val="00930BEA"/>
    <w:rsid w:val="00930ECE"/>
    <w:rsid w:val="00930FE9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5F8"/>
    <w:rsid w:val="009336DF"/>
    <w:rsid w:val="0093396F"/>
    <w:rsid w:val="00933C28"/>
    <w:rsid w:val="00933D61"/>
    <w:rsid w:val="00933DE4"/>
    <w:rsid w:val="0093457F"/>
    <w:rsid w:val="009346B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223"/>
    <w:rsid w:val="009363E5"/>
    <w:rsid w:val="00936720"/>
    <w:rsid w:val="00936951"/>
    <w:rsid w:val="00936A90"/>
    <w:rsid w:val="00936FB5"/>
    <w:rsid w:val="009370A6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3D4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4DA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B1F"/>
    <w:rsid w:val="00953C3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6DA1"/>
    <w:rsid w:val="00957060"/>
    <w:rsid w:val="009570D7"/>
    <w:rsid w:val="0095719B"/>
    <w:rsid w:val="009571E6"/>
    <w:rsid w:val="00957487"/>
    <w:rsid w:val="0095771D"/>
    <w:rsid w:val="00957D9C"/>
    <w:rsid w:val="009603AB"/>
    <w:rsid w:val="00960531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1CB"/>
    <w:rsid w:val="0096336E"/>
    <w:rsid w:val="00963399"/>
    <w:rsid w:val="0096392B"/>
    <w:rsid w:val="0096397B"/>
    <w:rsid w:val="00963A7C"/>
    <w:rsid w:val="00963D8A"/>
    <w:rsid w:val="00963FCA"/>
    <w:rsid w:val="009640C7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0F1"/>
    <w:rsid w:val="00986358"/>
    <w:rsid w:val="00986929"/>
    <w:rsid w:val="00986950"/>
    <w:rsid w:val="00986956"/>
    <w:rsid w:val="00986EFD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4EE"/>
    <w:rsid w:val="009947CA"/>
    <w:rsid w:val="00994C53"/>
    <w:rsid w:val="00994FD4"/>
    <w:rsid w:val="00995360"/>
    <w:rsid w:val="009954AD"/>
    <w:rsid w:val="0099573B"/>
    <w:rsid w:val="00995DCD"/>
    <w:rsid w:val="00996546"/>
    <w:rsid w:val="00996840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92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5C69"/>
    <w:rsid w:val="009A6127"/>
    <w:rsid w:val="009A637B"/>
    <w:rsid w:val="009A63C5"/>
    <w:rsid w:val="009A6456"/>
    <w:rsid w:val="009A6BAA"/>
    <w:rsid w:val="009A6C74"/>
    <w:rsid w:val="009A6F46"/>
    <w:rsid w:val="009A7036"/>
    <w:rsid w:val="009A7154"/>
    <w:rsid w:val="009A76D3"/>
    <w:rsid w:val="009A7756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34"/>
    <w:rsid w:val="009B2170"/>
    <w:rsid w:val="009B22E9"/>
    <w:rsid w:val="009B2353"/>
    <w:rsid w:val="009B2A4A"/>
    <w:rsid w:val="009B2B35"/>
    <w:rsid w:val="009B2B98"/>
    <w:rsid w:val="009B3139"/>
    <w:rsid w:val="009B3221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6EA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4C8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777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3FCA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B87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3C43"/>
    <w:rsid w:val="009E40DA"/>
    <w:rsid w:val="009E457F"/>
    <w:rsid w:val="009E53AA"/>
    <w:rsid w:val="009E53D6"/>
    <w:rsid w:val="009E54A6"/>
    <w:rsid w:val="009E5656"/>
    <w:rsid w:val="009E5922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BCE"/>
    <w:rsid w:val="009F0C38"/>
    <w:rsid w:val="009F0CD1"/>
    <w:rsid w:val="009F1033"/>
    <w:rsid w:val="009F10FC"/>
    <w:rsid w:val="009F1189"/>
    <w:rsid w:val="009F12B0"/>
    <w:rsid w:val="009F187B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AB"/>
    <w:rsid w:val="009F7DDF"/>
    <w:rsid w:val="00A00131"/>
    <w:rsid w:val="00A002F2"/>
    <w:rsid w:val="00A00519"/>
    <w:rsid w:val="00A00D6B"/>
    <w:rsid w:val="00A00F01"/>
    <w:rsid w:val="00A00F35"/>
    <w:rsid w:val="00A01006"/>
    <w:rsid w:val="00A01097"/>
    <w:rsid w:val="00A011C6"/>
    <w:rsid w:val="00A01418"/>
    <w:rsid w:val="00A01F95"/>
    <w:rsid w:val="00A02183"/>
    <w:rsid w:val="00A0267C"/>
    <w:rsid w:val="00A02B26"/>
    <w:rsid w:val="00A0323C"/>
    <w:rsid w:val="00A035A9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9E9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10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143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6FDD"/>
    <w:rsid w:val="00A271B6"/>
    <w:rsid w:val="00A274D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215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B80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B35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320"/>
    <w:rsid w:val="00A544BF"/>
    <w:rsid w:val="00A545C9"/>
    <w:rsid w:val="00A54A90"/>
    <w:rsid w:val="00A54D16"/>
    <w:rsid w:val="00A5511E"/>
    <w:rsid w:val="00A5579B"/>
    <w:rsid w:val="00A557F2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4A7"/>
    <w:rsid w:val="00A64BC7"/>
    <w:rsid w:val="00A64EB1"/>
    <w:rsid w:val="00A65354"/>
    <w:rsid w:val="00A656CE"/>
    <w:rsid w:val="00A657CF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267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2ACF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8DD"/>
    <w:rsid w:val="00A779CC"/>
    <w:rsid w:val="00A77C0E"/>
    <w:rsid w:val="00A77D70"/>
    <w:rsid w:val="00A77E99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CFF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CC8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7DB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61F"/>
    <w:rsid w:val="00AB2857"/>
    <w:rsid w:val="00AB2A54"/>
    <w:rsid w:val="00AB2FD5"/>
    <w:rsid w:val="00AB31CE"/>
    <w:rsid w:val="00AB3299"/>
    <w:rsid w:val="00AB3418"/>
    <w:rsid w:val="00AB346B"/>
    <w:rsid w:val="00AB3491"/>
    <w:rsid w:val="00AB3612"/>
    <w:rsid w:val="00AB3777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7134"/>
    <w:rsid w:val="00AB7428"/>
    <w:rsid w:val="00AB74CC"/>
    <w:rsid w:val="00AB76D5"/>
    <w:rsid w:val="00AB7787"/>
    <w:rsid w:val="00AB78AC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32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255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5B9E"/>
    <w:rsid w:val="00AD6201"/>
    <w:rsid w:val="00AD6308"/>
    <w:rsid w:val="00AD6C7F"/>
    <w:rsid w:val="00AD70C9"/>
    <w:rsid w:val="00AD732B"/>
    <w:rsid w:val="00AD7346"/>
    <w:rsid w:val="00AD738A"/>
    <w:rsid w:val="00AD73AE"/>
    <w:rsid w:val="00AD75A6"/>
    <w:rsid w:val="00AD7927"/>
    <w:rsid w:val="00AD795C"/>
    <w:rsid w:val="00AD7C32"/>
    <w:rsid w:val="00AD7CC4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0D1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97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B66"/>
    <w:rsid w:val="00B11C10"/>
    <w:rsid w:val="00B11D07"/>
    <w:rsid w:val="00B11E29"/>
    <w:rsid w:val="00B123EC"/>
    <w:rsid w:val="00B124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3F7E"/>
    <w:rsid w:val="00B440CF"/>
    <w:rsid w:val="00B44184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11D"/>
    <w:rsid w:val="00B47784"/>
    <w:rsid w:val="00B4783F"/>
    <w:rsid w:val="00B47CEF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6F2"/>
    <w:rsid w:val="00B66758"/>
    <w:rsid w:val="00B66801"/>
    <w:rsid w:val="00B668D0"/>
    <w:rsid w:val="00B66C83"/>
    <w:rsid w:val="00B66FF7"/>
    <w:rsid w:val="00B67276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0D3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5F6A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206A"/>
    <w:rsid w:val="00B820E6"/>
    <w:rsid w:val="00B821AB"/>
    <w:rsid w:val="00B82286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C7"/>
    <w:rsid w:val="00B859FB"/>
    <w:rsid w:val="00B85AB1"/>
    <w:rsid w:val="00B85B1F"/>
    <w:rsid w:val="00B85D60"/>
    <w:rsid w:val="00B85E03"/>
    <w:rsid w:val="00B85F67"/>
    <w:rsid w:val="00B86024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5CF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6AC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B60"/>
    <w:rsid w:val="00BA5C97"/>
    <w:rsid w:val="00BA5EFB"/>
    <w:rsid w:val="00BA6282"/>
    <w:rsid w:val="00BA659A"/>
    <w:rsid w:val="00BA68C1"/>
    <w:rsid w:val="00BA6B06"/>
    <w:rsid w:val="00BA6B9B"/>
    <w:rsid w:val="00BA6CFD"/>
    <w:rsid w:val="00BA720E"/>
    <w:rsid w:val="00BA7272"/>
    <w:rsid w:val="00BA73DC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2FA4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BEE"/>
    <w:rsid w:val="00BB4D0D"/>
    <w:rsid w:val="00BB50E4"/>
    <w:rsid w:val="00BB5321"/>
    <w:rsid w:val="00BB545E"/>
    <w:rsid w:val="00BB56F2"/>
    <w:rsid w:val="00BB56F3"/>
    <w:rsid w:val="00BB5A70"/>
    <w:rsid w:val="00BB5D2E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AB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52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83C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1E9A"/>
    <w:rsid w:val="00BD238C"/>
    <w:rsid w:val="00BD267C"/>
    <w:rsid w:val="00BD2885"/>
    <w:rsid w:val="00BD2A08"/>
    <w:rsid w:val="00BD2ED3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B40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E7F18"/>
    <w:rsid w:val="00BF0058"/>
    <w:rsid w:val="00BF00A5"/>
    <w:rsid w:val="00BF02E6"/>
    <w:rsid w:val="00BF02ED"/>
    <w:rsid w:val="00BF04DC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D9B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16"/>
    <w:rsid w:val="00C0006D"/>
    <w:rsid w:val="00C0072D"/>
    <w:rsid w:val="00C00CFA"/>
    <w:rsid w:val="00C00F1A"/>
    <w:rsid w:val="00C010F5"/>
    <w:rsid w:val="00C01305"/>
    <w:rsid w:val="00C0150C"/>
    <w:rsid w:val="00C015EE"/>
    <w:rsid w:val="00C0179A"/>
    <w:rsid w:val="00C01835"/>
    <w:rsid w:val="00C01A76"/>
    <w:rsid w:val="00C02192"/>
    <w:rsid w:val="00C023FA"/>
    <w:rsid w:val="00C02B71"/>
    <w:rsid w:val="00C02C15"/>
    <w:rsid w:val="00C02CDC"/>
    <w:rsid w:val="00C02CDE"/>
    <w:rsid w:val="00C02E83"/>
    <w:rsid w:val="00C0350D"/>
    <w:rsid w:val="00C035E4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179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BD1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85D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B4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7FA"/>
    <w:rsid w:val="00C30B83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0B8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B7D"/>
    <w:rsid w:val="00C40C33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284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76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2DCC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3D78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CE4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B5A"/>
    <w:rsid w:val="00C77C15"/>
    <w:rsid w:val="00C77C55"/>
    <w:rsid w:val="00C77DF7"/>
    <w:rsid w:val="00C77F33"/>
    <w:rsid w:val="00C80152"/>
    <w:rsid w:val="00C80547"/>
    <w:rsid w:val="00C80A60"/>
    <w:rsid w:val="00C80C97"/>
    <w:rsid w:val="00C80E44"/>
    <w:rsid w:val="00C813EE"/>
    <w:rsid w:val="00C81626"/>
    <w:rsid w:val="00C8198E"/>
    <w:rsid w:val="00C819D0"/>
    <w:rsid w:val="00C81B30"/>
    <w:rsid w:val="00C82387"/>
    <w:rsid w:val="00C823AF"/>
    <w:rsid w:val="00C82CAF"/>
    <w:rsid w:val="00C8329E"/>
    <w:rsid w:val="00C8381F"/>
    <w:rsid w:val="00C83AE7"/>
    <w:rsid w:val="00C84332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3CB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1F3"/>
    <w:rsid w:val="00C93227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A27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0D8B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92A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BDF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606C"/>
    <w:rsid w:val="00CC64E8"/>
    <w:rsid w:val="00CC68B6"/>
    <w:rsid w:val="00CC6B0F"/>
    <w:rsid w:val="00CC6C99"/>
    <w:rsid w:val="00CC71F3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41E"/>
    <w:rsid w:val="00CE152F"/>
    <w:rsid w:val="00CE212D"/>
    <w:rsid w:val="00CE253D"/>
    <w:rsid w:val="00CE2561"/>
    <w:rsid w:val="00CE25F1"/>
    <w:rsid w:val="00CE2EC2"/>
    <w:rsid w:val="00CE30D0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A9"/>
    <w:rsid w:val="00CF51CE"/>
    <w:rsid w:val="00CF5F1C"/>
    <w:rsid w:val="00CF61A3"/>
    <w:rsid w:val="00CF61BD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65F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849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90D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399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DF"/>
    <w:rsid w:val="00D22148"/>
    <w:rsid w:val="00D22406"/>
    <w:rsid w:val="00D22522"/>
    <w:rsid w:val="00D2254E"/>
    <w:rsid w:val="00D22D2B"/>
    <w:rsid w:val="00D22FE9"/>
    <w:rsid w:val="00D23556"/>
    <w:rsid w:val="00D2390D"/>
    <w:rsid w:val="00D23B89"/>
    <w:rsid w:val="00D23CE2"/>
    <w:rsid w:val="00D23EAA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50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5A0E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B4D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330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045"/>
    <w:rsid w:val="00D63487"/>
    <w:rsid w:val="00D6394E"/>
    <w:rsid w:val="00D639AD"/>
    <w:rsid w:val="00D63BAD"/>
    <w:rsid w:val="00D63C5F"/>
    <w:rsid w:val="00D6410E"/>
    <w:rsid w:val="00D6433E"/>
    <w:rsid w:val="00D64346"/>
    <w:rsid w:val="00D6447E"/>
    <w:rsid w:val="00D64571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2B9"/>
    <w:rsid w:val="00D67BC1"/>
    <w:rsid w:val="00D7010A"/>
    <w:rsid w:val="00D7040B"/>
    <w:rsid w:val="00D705EE"/>
    <w:rsid w:val="00D70815"/>
    <w:rsid w:val="00D70BD5"/>
    <w:rsid w:val="00D70F5E"/>
    <w:rsid w:val="00D70F87"/>
    <w:rsid w:val="00D7123A"/>
    <w:rsid w:val="00D7168E"/>
    <w:rsid w:val="00D717B1"/>
    <w:rsid w:val="00D71A01"/>
    <w:rsid w:val="00D71B06"/>
    <w:rsid w:val="00D71F20"/>
    <w:rsid w:val="00D71F4B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52F"/>
    <w:rsid w:val="00D846C5"/>
    <w:rsid w:val="00D8489E"/>
    <w:rsid w:val="00D84D27"/>
    <w:rsid w:val="00D85004"/>
    <w:rsid w:val="00D8508D"/>
    <w:rsid w:val="00D8548B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0A6"/>
    <w:rsid w:val="00D9532A"/>
    <w:rsid w:val="00D957C0"/>
    <w:rsid w:val="00D95B3C"/>
    <w:rsid w:val="00D95BF0"/>
    <w:rsid w:val="00D95BFF"/>
    <w:rsid w:val="00D95D69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29E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58E"/>
    <w:rsid w:val="00DA3882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3AC"/>
    <w:rsid w:val="00DB248A"/>
    <w:rsid w:val="00DB2551"/>
    <w:rsid w:val="00DB2DBF"/>
    <w:rsid w:val="00DB31AE"/>
    <w:rsid w:val="00DB3293"/>
    <w:rsid w:val="00DB35C7"/>
    <w:rsid w:val="00DB39DE"/>
    <w:rsid w:val="00DB3C33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7C2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CB6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53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1933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28"/>
    <w:rsid w:val="00DF0843"/>
    <w:rsid w:val="00DF0D33"/>
    <w:rsid w:val="00DF0D88"/>
    <w:rsid w:val="00DF0E55"/>
    <w:rsid w:val="00DF0E63"/>
    <w:rsid w:val="00DF0EE9"/>
    <w:rsid w:val="00DF0F17"/>
    <w:rsid w:val="00DF0FE6"/>
    <w:rsid w:val="00DF1145"/>
    <w:rsid w:val="00DF1300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3F23"/>
    <w:rsid w:val="00E24101"/>
    <w:rsid w:val="00E2416B"/>
    <w:rsid w:val="00E243A1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6E36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57A"/>
    <w:rsid w:val="00E34F08"/>
    <w:rsid w:val="00E3506A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4"/>
    <w:rsid w:val="00E509E6"/>
    <w:rsid w:val="00E50B02"/>
    <w:rsid w:val="00E50E35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DE7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ACB"/>
    <w:rsid w:val="00E64D62"/>
    <w:rsid w:val="00E64E2C"/>
    <w:rsid w:val="00E6504B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567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1C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2C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C0D"/>
    <w:rsid w:val="00E85DD1"/>
    <w:rsid w:val="00E86057"/>
    <w:rsid w:val="00E861F7"/>
    <w:rsid w:val="00E864B0"/>
    <w:rsid w:val="00E865F6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0B20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081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5EFB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14F"/>
    <w:rsid w:val="00EA01A6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4DF7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002"/>
    <w:rsid w:val="00EC045E"/>
    <w:rsid w:val="00EC0863"/>
    <w:rsid w:val="00EC0930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C7E4A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45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6F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3E7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5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541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1D8"/>
    <w:rsid w:val="00F275AA"/>
    <w:rsid w:val="00F27E0C"/>
    <w:rsid w:val="00F3002F"/>
    <w:rsid w:val="00F30031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12F0"/>
    <w:rsid w:val="00F42599"/>
    <w:rsid w:val="00F42807"/>
    <w:rsid w:val="00F42910"/>
    <w:rsid w:val="00F42C2B"/>
    <w:rsid w:val="00F43721"/>
    <w:rsid w:val="00F43981"/>
    <w:rsid w:val="00F439C5"/>
    <w:rsid w:val="00F43CB4"/>
    <w:rsid w:val="00F44739"/>
    <w:rsid w:val="00F44833"/>
    <w:rsid w:val="00F44D3A"/>
    <w:rsid w:val="00F452E7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3E0D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8DE"/>
    <w:rsid w:val="00F61902"/>
    <w:rsid w:val="00F61AEA"/>
    <w:rsid w:val="00F61FDE"/>
    <w:rsid w:val="00F622E3"/>
    <w:rsid w:val="00F62377"/>
    <w:rsid w:val="00F626BD"/>
    <w:rsid w:val="00F62C30"/>
    <w:rsid w:val="00F630B7"/>
    <w:rsid w:val="00F63289"/>
    <w:rsid w:val="00F634A6"/>
    <w:rsid w:val="00F634E4"/>
    <w:rsid w:val="00F63506"/>
    <w:rsid w:val="00F635BF"/>
    <w:rsid w:val="00F63622"/>
    <w:rsid w:val="00F63649"/>
    <w:rsid w:val="00F6404E"/>
    <w:rsid w:val="00F6410D"/>
    <w:rsid w:val="00F6433C"/>
    <w:rsid w:val="00F6440E"/>
    <w:rsid w:val="00F644BD"/>
    <w:rsid w:val="00F6474A"/>
    <w:rsid w:val="00F64966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905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E12"/>
    <w:rsid w:val="00FC13EF"/>
    <w:rsid w:val="00FC15A1"/>
    <w:rsid w:val="00FC184E"/>
    <w:rsid w:val="00FC184F"/>
    <w:rsid w:val="00FC1859"/>
    <w:rsid w:val="00FC194B"/>
    <w:rsid w:val="00FC1C77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5E5E"/>
    <w:rsid w:val="00FC60EC"/>
    <w:rsid w:val="00FC65A0"/>
    <w:rsid w:val="00FC6792"/>
    <w:rsid w:val="00FC6B41"/>
    <w:rsid w:val="00FC6D4D"/>
    <w:rsid w:val="00FC6EF1"/>
    <w:rsid w:val="00FC7001"/>
    <w:rsid w:val="00FC7084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8DB"/>
    <w:rsid w:val="00FD7CF6"/>
    <w:rsid w:val="00FD7F6A"/>
    <w:rsid w:val="00FE04B6"/>
    <w:rsid w:val="00FE05E5"/>
    <w:rsid w:val="00FE0657"/>
    <w:rsid w:val="00FE0791"/>
    <w:rsid w:val="00FE07D8"/>
    <w:rsid w:val="00FE20AB"/>
    <w:rsid w:val="00FE21BD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69B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4130626"/>
    <w:rsid w:val="08750F5A"/>
    <w:rsid w:val="08973844"/>
    <w:rsid w:val="0D041503"/>
    <w:rsid w:val="0DC8A6B7"/>
    <w:rsid w:val="1075C223"/>
    <w:rsid w:val="133467CC"/>
    <w:rsid w:val="153D6217"/>
    <w:rsid w:val="199DDBED"/>
    <w:rsid w:val="22BF0298"/>
    <w:rsid w:val="26340362"/>
    <w:rsid w:val="2A8D5961"/>
    <w:rsid w:val="3133246A"/>
    <w:rsid w:val="362F1085"/>
    <w:rsid w:val="49B5F7CC"/>
    <w:rsid w:val="51B8B0A2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E4B84"/>
  <w15:docId w15:val="{63DBAC95-A3D5-4A93-8391-F04D0C36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qFormat="1"/>
    <w:lsdException w:name="List 2" w:semiHidden="1" w:uiPriority="99" w:unhideWhenUsed="1" w:qFormat="1"/>
    <w:lsdException w:name="List 3" w:semiHidden="1" w:uiPriority="99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4047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uiPriority w:val="99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PlainText">
    <w:name w:val="Plain Text"/>
    <w:basedOn w:val="Normal"/>
    <w:link w:val="PlainTextChar"/>
    <w:unhideWhenUsed/>
    <w:qFormat/>
    <w:pPr>
      <w:overflowPunct/>
      <w:autoSpaceDE/>
      <w:autoSpaceDN/>
      <w:adjustRightInd/>
      <w:spacing w:after="0" w:line="240" w:lineRule="auto"/>
      <w:textAlignment w:val="auto"/>
    </w:pPr>
    <w:rPr>
      <w:rFonts w:ascii="Arial" w:eastAsia="MS Gothic" w:hAnsi="Arial"/>
      <w:color w:val="000000"/>
      <w:lang w:val="zh-CN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Courier New" w:eastAsiaTheme="minorEastAsia" w:hAnsi="Courier New" w:cs="Courier New"/>
      <w:kern w:val="2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/>
      <w:snapToGrid w:val="0"/>
      <w:spacing w:before="240" w:after="60" w:line="276" w:lineRule="auto"/>
      <w:jc w:val="center"/>
      <w:textAlignment w:val="auto"/>
      <w:outlineLvl w:val="0"/>
    </w:pPr>
    <w:rPr>
      <w:rFonts w:ascii="Cambria" w:eastAsiaTheme="minorEastAsia" w:hAnsi="Cambria"/>
      <w:b/>
      <w:bCs/>
      <w:sz w:val="32"/>
      <w:szCs w:val="3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qFormat/>
    <w:rPr>
      <w:rFonts w:ascii="Arial" w:hAnsi="Arial"/>
      <w:sz w:val="32"/>
      <w:lang w:val="en-GB" w:eastAsia="en-US" w:bidi="ar-SA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link w:val="CRCoverPageZchn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목록 단락,リスト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uiPriority w:val="99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uiPriority w:val="99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uiPriority w:val="99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uiPriority w:val="99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uiPriority w:val="99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uiPriority w:val="99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uiPriority w:val="99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uiPriority w:val="99"/>
    <w:qFormat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 w:line="240" w:lineRule="auto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 w:line="240" w:lineRule="auto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 w:line="240" w:lineRule="auto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 w:line="240" w:lineRule="auto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0"/>
    <w:uiPriority w:val="99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2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B10">
    <w:name w:val="B1 (文字)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 w:line="240" w:lineRule="auto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 w:line="240" w:lineRule="auto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 w:line="240" w:lineRule="auto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@他3"/>
    <w:basedOn w:val="DefaultParagraphFont"/>
    <w:uiPriority w:val="99"/>
    <w:unhideWhenUsed/>
    <w:qFormat/>
    <w:rPr>
      <w:color w:val="2B579A"/>
      <w:shd w:val="clear" w:color="auto" w:fill="E1DFDD"/>
    </w:rPr>
  </w:style>
  <w:style w:type="table" w:customStyle="1" w:styleId="4-11">
    <w:name w:val="网格表 4 - 着色 11"/>
    <w:basedOn w:val="Table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正文文本 Char"/>
    <w:basedOn w:val="DefaultParagraphFont"/>
    <w:qFormat/>
  </w:style>
  <w:style w:type="character" w:customStyle="1" w:styleId="a3">
    <w:name w:val="正文文本 字符"/>
    <w:rPr>
      <w:rFonts w:ascii="Times" w:eastAsia="Batang" w:hAnsi="Times"/>
      <w:szCs w:val="24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Theme="minorEastAsia" w:hAnsi="Courier New" w:cs="Courier New"/>
      <w:kern w:val="2"/>
    </w:rPr>
  </w:style>
  <w:style w:type="table" w:customStyle="1" w:styleId="26">
    <w:name w:val="网格型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 1"/>
    <w:basedOn w:val="Heading1"/>
    <w:next w:val="Normal"/>
    <w:qFormat/>
    <w:pPr>
      <w:numPr>
        <w:numId w:val="15"/>
      </w:numPr>
      <w:spacing w:beforeLines="50" w:before="120" w:afterLines="50" w:after="120" w:line="240" w:lineRule="auto"/>
      <w:ind w:left="425"/>
    </w:pPr>
    <w:rPr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pPr>
      <w:keepLines w:val="0"/>
      <w:numPr>
        <w:ilvl w:val="1"/>
        <w:numId w:val="15"/>
      </w:numPr>
      <w:overflowPunct/>
      <w:autoSpaceDE/>
      <w:autoSpaceDN/>
      <w:adjustRightInd/>
      <w:spacing w:before="240" w:after="60" w:line="240" w:lineRule="auto"/>
      <w:jc w:val="both"/>
      <w:textAlignment w:val="auto"/>
    </w:pPr>
    <w:rPr>
      <w:rFonts w:eastAsia="Arial" w:cs="Arial"/>
      <w:bCs/>
      <w:iCs/>
      <w:sz w:val="28"/>
      <w:szCs w:val="28"/>
      <w:lang w:val="en-US" w:eastAsia="zh-CN"/>
    </w:rPr>
  </w:style>
  <w:style w:type="paragraph" w:customStyle="1" w:styleId="title3">
    <w:name w:val="title 3"/>
    <w:basedOn w:val="title2"/>
    <w:next w:val="Normal"/>
    <w:qFormat/>
    <w:pPr>
      <w:numPr>
        <w:ilvl w:val="2"/>
      </w:numPr>
      <w:ind w:left="1224" w:hanging="504"/>
    </w:pPr>
    <w:rPr>
      <w:sz w:val="22"/>
    </w:rPr>
  </w:style>
  <w:style w:type="character" w:customStyle="1" w:styleId="title2Char">
    <w:name w:val="title 2 Char"/>
    <w:link w:val="title2"/>
    <w:qFormat/>
    <w:rPr>
      <w:rFonts w:ascii="Arial" w:eastAsia="Arial" w:hAnsi="Arial" w:cs="Arial"/>
      <w:bCs/>
      <w:iCs/>
      <w:sz w:val="28"/>
      <w:szCs w:val="28"/>
    </w:rPr>
  </w:style>
  <w:style w:type="character" w:customStyle="1" w:styleId="310">
    <w:name w:val="@他3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ing2Char1">
    <w:name w:val="Heading 2 Char1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Arial" w:eastAsia="MS Gothic" w:hAnsi="Arial"/>
      <w:color w:val="000000"/>
      <w:lang w:val="zh-CN" w:eastAsia="zh-CN"/>
    </w:rPr>
  </w:style>
  <w:style w:type="character" w:customStyle="1" w:styleId="32">
    <w:name w:val="未处理的提及3"/>
    <w:uiPriority w:val="99"/>
    <w:unhideWhenUsed/>
    <w:qFormat/>
    <w:rPr>
      <w:color w:val="605E5C"/>
      <w:shd w:val="clear" w:color="auto" w:fill="E1DFDD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pBdr>
        <w:top w:val="none" w:sz="0" w:space="0" w:color="auto"/>
      </w:pBdr>
      <w:tabs>
        <w:tab w:val="left" w:pos="360"/>
      </w:tabs>
      <w:overflowPunct/>
      <w:autoSpaceDE/>
      <w:autoSpaceDN/>
      <w:adjustRightInd/>
      <w:spacing w:after="120" w:line="240" w:lineRule="auto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pPr>
      <w:widowControl/>
      <w:tabs>
        <w:tab w:val="center" w:pos="4680"/>
        <w:tab w:val="right" w:pos="9360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b w:val="0"/>
      <w:sz w:val="20"/>
      <w:szCs w:val="24"/>
      <w:lang w:val="en-GB"/>
    </w:rPr>
  </w:style>
  <w:style w:type="paragraph" w:customStyle="1" w:styleId="TdocHeading2">
    <w:name w:val="Tdoc_Heading_2"/>
    <w:basedOn w:val="Normal"/>
    <w:pPr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szCs w:val="24"/>
    </w:rPr>
  </w:style>
  <w:style w:type="paragraph" w:customStyle="1" w:styleId="h1">
    <w:name w:val="h1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/>
      <w:szCs w:val="24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40" w:lineRule="auto"/>
      <w:textAlignment w:val="auto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qFormat/>
    <w:pPr>
      <w:keepNext/>
      <w:overflowPunct/>
      <w:autoSpaceDE/>
      <w:autoSpaceDN/>
      <w:adjustRightInd/>
      <w:spacing w:after="0" w:line="240" w:lineRule="auto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pacing w:after="60" w:line="240" w:lineRule="auto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50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overflowPunct/>
      <w:snapToGrid w:val="0"/>
      <w:spacing w:before="20" w:after="20" w:line="240" w:lineRule="auto"/>
      <w:textAlignment w:val="auto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qFormat/>
    <w:locked/>
    <w:rPr>
      <w:rFonts w:ascii="Arial" w:eastAsia="MS Mincho" w:hAnsi="Arial"/>
      <w:sz w:val="18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t" w:hAnsi="Arial"/>
      <w:szCs w:val="24"/>
      <w:lang w:eastAsia="en-GB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overflowPunct/>
      <w:autoSpaceDE/>
      <w:autoSpaceDN/>
      <w:adjustRightInd/>
      <w:spacing w:before="240" w:after="60" w:line="240" w:lineRule="auto"/>
      <w:ind w:left="1008" w:hanging="1008"/>
      <w:textAlignment w:val="auto"/>
    </w:pPr>
    <w:rPr>
      <w:rFonts w:ascii="Arial" w:hAnsi="Arial"/>
      <w:lang w:val="en-US" w:eastAsia="zh-CN"/>
    </w:rPr>
  </w:style>
  <w:style w:type="paragraph" w:customStyle="1" w:styleId="81">
    <w:name w:val="标题 81"/>
    <w:basedOn w:val="Normal"/>
    <w:qFormat/>
    <w:pPr>
      <w:tabs>
        <w:tab w:val="left" w:pos="1440"/>
      </w:tabs>
      <w:overflowPunct/>
      <w:autoSpaceDE/>
      <w:autoSpaceDN/>
      <w:adjustRightInd/>
      <w:spacing w:before="240" w:after="60" w:line="240" w:lineRule="auto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tabs>
        <w:tab w:val="left" w:pos="720"/>
      </w:tabs>
      <w:overflowPunct/>
      <w:autoSpaceDE/>
      <w:autoSpaceDN/>
      <w:adjustRightInd/>
      <w:spacing w:before="240" w:after="60" w:line="240" w:lineRule="auto"/>
      <w:ind w:left="720" w:hanging="720"/>
      <w:textAlignment w:val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611">
    <w:name w:val="标题 611"/>
    <w:basedOn w:val="Normal"/>
    <w:qFormat/>
    <w:pPr>
      <w:tabs>
        <w:tab w:val="left" w:pos="1152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711">
    <w:name w:val="标题 711"/>
    <w:basedOn w:val="Normal"/>
    <w:qFormat/>
    <w:pPr>
      <w:tabs>
        <w:tab w:val="left" w:pos="1296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overflowPunct/>
      <w:adjustRightInd/>
      <w:spacing w:before="60" w:line="240" w:lineRule="auto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40" w:lineRule="auto"/>
      <w:jc w:val="left"/>
      <w:textAlignment w:val="auto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tabs>
        <w:tab w:val="left" w:pos="864"/>
      </w:tabs>
      <w:overflowPunct/>
      <w:autoSpaceDE/>
      <w:autoSpaceDN/>
      <w:adjustRightInd/>
      <w:spacing w:before="240" w:after="60" w:line="240" w:lineRule="auto"/>
      <w:ind w:left="864" w:hanging="864"/>
      <w:textAlignment w:val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0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heading30">
    <w:name w:val="heading3"/>
    <w:basedOn w:val="Normal"/>
    <w:qFormat/>
    <w:pPr>
      <w:keepNext/>
      <w:overflowPunct/>
      <w:autoSpaceDE/>
      <w:autoSpaceDN/>
      <w:adjustRightInd/>
      <w:spacing w:before="240" w:after="60" w:line="240" w:lineRule="auto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qFormat/>
    <w:pPr>
      <w:keepNext/>
      <w:overflowPunct/>
      <w:autoSpaceDE/>
      <w:autoSpaceDN/>
      <w:adjustRightInd/>
      <w:spacing w:before="240" w:after="60" w:line="240" w:lineRule="auto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tabs>
        <w:tab w:val="left" w:pos="864"/>
      </w:tabs>
      <w:overflowPunct/>
      <w:autoSpaceDE/>
      <w:autoSpaceDN/>
      <w:adjustRightInd/>
      <w:spacing w:before="240" w:after="60" w:line="240" w:lineRule="auto"/>
      <w:ind w:left="864" w:hanging="864"/>
      <w:textAlignment w:val="auto"/>
    </w:pPr>
    <w:rPr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overflowPunct/>
      <w:autoSpaceDE/>
      <w:autoSpaceDN/>
      <w:adjustRightInd/>
      <w:spacing w:before="240" w:after="60" w:line="240" w:lineRule="auto"/>
      <w:ind w:left="2880" w:hanging="360"/>
      <w:textAlignment w:val="auto"/>
    </w:pPr>
    <w:rPr>
      <w:rFonts w:eastAsia="Batang"/>
      <w:b/>
      <w:i/>
      <w:iCs/>
      <w:sz w:val="20"/>
      <w:szCs w:val="26"/>
      <w:lang w:eastAsia="zh-CN"/>
    </w:rPr>
  </w:style>
  <w:style w:type="paragraph" w:customStyle="1" w:styleId="xmsonormal">
    <w:name w:val="x_msonormal"/>
    <w:basedOn w:val="Normal"/>
    <w:uiPriority w:val="99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overflowPunct/>
      <w:autoSpaceDE/>
      <w:autoSpaceDN/>
      <w:adjustRightInd/>
      <w:spacing w:before="220" w:after="0" w:line="240" w:lineRule="auto"/>
      <w:textAlignment w:val="auto"/>
    </w:pPr>
    <w:rPr>
      <w:sz w:val="22"/>
    </w:rPr>
  </w:style>
  <w:style w:type="character" w:customStyle="1" w:styleId="ParagraphChar">
    <w:name w:val="Paragraph Char"/>
    <w:link w:val="Paragraph0"/>
    <w:qFormat/>
    <w:locked/>
    <w:rPr>
      <w:rFonts w:ascii="Times New Roma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4-51">
    <w:name w:val="网格表 4 - 着色 51"/>
    <w:basedOn w:val="TableNormal"/>
    <w:uiPriority w:val="49"/>
    <w:qFormat/>
    <w:rPr>
      <w:rFonts w:ascii="Times New Roman" w:eastAsia="Batang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xapple-converted-space">
    <w:name w:val="x_apple-converted-space"/>
    <w:qFormat/>
  </w:style>
  <w:style w:type="paragraph" w:customStyle="1" w:styleId="xlistparagraph">
    <w:name w:val="x_listparagraph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0">
    <w:name w:val="15"/>
    <w:qFormat/>
    <w:rPr>
      <w:rFonts w:ascii="Symbol" w:hAnsi="Symbol" w:hint="default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</w:style>
  <w:style w:type="character" w:customStyle="1" w:styleId="markca674dpc9">
    <w:name w:val="markca674dpc9"/>
    <w:qFormat/>
  </w:style>
  <w:style w:type="paragraph" w:customStyle="1" w:styleId="a00">
    <w:name w:val="a0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/>
      <w:sz w:val="24"/>
      <w:szCs w:val="24"/>
      <w:lang w:val="en-US" w:eastAsia="ko-KR"/>
    </w:rPr>
  </w:style>
  <w:style w:type="character" w:customStyle="1" w:styleId="a4">
    <w:name w:val="列表段落 字符"/>
    <w:uiPriority w:val="34"/>
    <w:qFormat/>
    <w:locked/>
    <w:rPr>
      <w:rFonts w:ascii="Calibri" w:hAnsi="Calibri" w:cs="Calibri"/>
    </w:rPr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0">
    <w:name w:val="xxxapple-converted-space"/>
    <w:qFormat/>
  </w:style>
  <w:style w:type="paragraph" w:customStyle="1" w:styleId="figure">
    <w:name w:val="figure"/>
    <w:basedOn w:val="Normal"/>
    <w:next w:val="Normal"/>
    <w:uiPriority w:val="99"/>
    <w:qFormat/>
    <w:pPr>
      <w:numPr>
        <w:numId w:val="16"/>
      </w:numPr>
      <w:overflowPunct/>
      <w:autoSpaceDE/>
      <w:autoSpaceDN/>
      <w:adjustRightInd/>
      <w:spacing w:after="120" w:line="240" w:lineRule="auto"/>
      <w:ind w:left="720" w:hanging="360"/>
      <w:jc w:val="center"/>
      <w:textAlignment w:val="auto"/>
    </w:pPr>
    <w:rPr>
      <w:rFonts w:eastAsia="Times New Roman"/>
      <w:sz w:val="22"/>
      <w:szCs w:val="24"/>
      <w:lang w:val="zh-CN"/>
    </w:rPr>
  </w:style>
  <w:style w:type="paragraph" w:customStyle="1" w:styleId="xxmsolistparagraph">
    <w:name w:val="x_xmsolistparagraph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msonormal">
    <w:name w:val="x_xmsonormal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/>
      <w:sz w:val="24"/>
      <w:szCs w:val="24"/>
      <w:lang w:val="en-US" w:eastAsia="ko-KR"/>
    </w:rPr>
  </w:style>
  <w:style w:type="paragraph" w:customStyle="1" w:styleId="xmsonormal0">
    <w:name w:val="xmsonormal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paragraph" w:customStyle="1" w:styleId="discussionpoint">
    <w:name w:val="discussion point"/>
    <w:basedOn w:val="Normal"/>
    <w:link w:val="discussionpointChar"/>
    <w:qFormat/>
    <w:pPr>
      <w:widowControl w:val="0"/>
      <w:kinsoku w:val="0"/>
      <w:spacing w:after="60"/>
      <w:jc w:val="both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overflowPunct/>
      <w:autoSpaceDE/>
      <w:autoSpaceDN/>
      <w:adjustRightInd/>
      <w:spacing w:after="160"/>
      <w:ind w:left="720" w:hanging="360"/>
      <w:jc w:val="left"/>
      <w:textAlignment w:val="auto"/>
    </w:pPr>
    <w:rPr>
      <w:rFonts w:ascii="Arial" w:eastAsia="Calibri" w:hAnsi="Arial" w:cs="Arial"/>
      <w:b/>
      <w:bCs/>
      <w:sz w:val="22"/>
      <w:szCs w:val="22"/>
    </w:rPr>
  </w:style>
  <w:style w:type="paragraph" w:customStyle="1" w:styleId="Prop1">
    <w:name w:val="Prop1"/>
    <w:basedOn w:val="ListParagraph"/>
    <w:uiPriority w:val="99"/>
    <w:qFormat/>
    <w:pPr>
      <w:spacing w:line="240" w:lineRule="auto"/>
      <w:ind w:left="0"/>
    </w:pPr>
    <w:rPr>
      <w:rFonts w:ascii="Times New Roman" w:eastAsia="SimSun" w:hAnsi="Times New Roman"/>
      <w:b/>
      <w:sz w:val="20"/>
      <w:szCs w:val="21"/>
      <w:lang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7"/>
      </w:numPr>
      <w:overflowPunct/>
      <w:snapToGrid w:val="0"/>
      <w:spacing w:after="120" w:line="240" w:lineRule="auto"/>
      <w:jc w:val="both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40" w:lineRule="auto"/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18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pPr>
      <w:tabs>
        <w:tab w:val="left" w:pos="1152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311">
    <w:name w:val="未处理的提及3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11">
    <w:name w:val="标题 511"/>
    <w:basedOn w:val="Normal"/>
    <w:qFormat/>
    <w:pPr>
      <w:keepNext/>
      <w:tabs>
        <w:tab w:val="left" w:pos="1008"/>
      </w:tabs>
      <w:overflowPunct/>
      <w:autoSpaceDE/>
      <w:autoSpaceDN/>
      <w:adjustRightInd/>
      <w:spacing w:before="240" w:after="60" w:line="240" w:lineRule="auto"/>
      <w:ind w:left="1008" w:hanging="1008"/>
      <w:textAlignment w:val="auto"/>
    </w:pPr>
    <w:rPr>
      <w:rFonts w:ascii="Arial" w:eastAsia="Batang" w:hAnsi="Arial"/>
      <w:lang w:val="en-US" w:eastAsia="ja-JP"/>
    </w:rPr>
  </w:style>
  <w:style w:type="paragraph" w:customStyle="1" w:styleId="811">
    <w:name w:val="标题 811"/>
    <w:basedOn w:val="Normal"/>
    <w:qFormat/>
    <w:pPr>
      <w:tabs>
        <w:tab w:val="left" w:pos="1440"/>
      </w:tabs>
      <w:overflowPunct/>
      <w:autoSpaceDE/>
      <w:autoSpaceDN/>
      <w:adjustRightInd/>
      <w:spacing w:before="240" w:after="60" w:line="240" w:lineRule="auto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overflowPunct/>
      <w:autoSpaceDE/>
      <w:autoSpaceDN/>
      <w:adjustRightInd/>
      <w:spacing w:before="240" w:after="60" w:line="240" w:lineRule="auto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table" w:customStyle="1" w:styleId="TableGrid43">
    <w:name w:val="Table Grid43"/>
    <w:basedOn w:val="TableNormal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roposalChar0">
    <w:name w:val="Proposal Char"/>
    <w:link w:val="Proposal"/>
    <w:uiPriority w:val="99"/>
    <w:qFormat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33">
    <w:name w:val="見出し 3 (文字)"/>
    <w:qFormat/>
    <w:locked/>
    <w:rPr>
      <w:rFonts w:ascii="Arial" w:hAnsi="Arial" w:cs="Arial"/>
    </w:rPr>
  </w:style>
  <w:style w:type="character" w:customStyle="1" w:styleId="a5">
    <w:name w:val="リスト段落 (文字)"/>
    <w:uiPriority w:val="34"/>
    <w:qFormat/>
    <w:locked/>
    <w:rPr>
      <w:rFonts w:ascii="MS Gothic" w:eastAsia="MS Gothic" w:hAnsi="MS Gothic"/>
    </w:rPr>
  </w:style>
  <w:style w:type="character" w:customStyle="1" w:styleId="ListParagraphChar2">
    <w:name w:val="List Paragraph Char2"/>
    <w:uiPriority w:val="34"/>
    <w:qFormat/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LGTdoc">
    <w:name w:val="LGTdoc_소제목"/>
    <w:basedOn w:val="LGTdoc0"/>
    <w:qFormat/>
    <w:pPr>
      <w:numPr>
        <w:numId w:val="19"/>
      </w:numPr>
      <w:tabs>
        <w:tab w:val="clear" w:pos="800"/>
        <w:tab w:val="left" w:pos="400"/>
      </w:tabs>
      <w:kinsoku w:val="0"/>
      <w:overflowPunct w:val="0"/>
      <w:spacing w:after="60"/>
      <w:ind w:hanging="800"/>
      <w:textAlignment w:val="baseline"/>
    </w:pPr>
    <w:rPr>
      <w:b/>
      <w:snapToGrid w:val="0"/>
      <w:sz w:val="24"/>
      <w:szCs w:val="22"/>
    </w:rPr>
  </w:style>
  <w:style w:type="table" w:customStyle="1" w:styleId="TableGrid3">
    <w:name w:val="TableGrid3"/>
    <w:basedOn w:val="TableNormal"/>
    <w:uiPriority w:val="39"/>
    <w:qFormat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1">
    <w:name w:val="Appendix1"/>
    <w:basedOn w:val="Heading1"/>
    <w:qFormat/>
    <w:pPr>
      <w:numPr>
        <w:numId w:val="20"/>
      </w:numPr>
      <w:tabs>
        <w:tab w:val="left" w:pos="3267"/>
      </w:tabs>
      <w:overflowPunct/>
      <w:autoSpaceDE/>
      <w:autoSpaceDN/>
      <w:adjustRightInd/>
      <w:jc w:val="both"/>
      <w:textAlignment w:val="auto"/>
    </w:pPr>
    <w:rPr>
      <w:rFonts w:eastAsia="PMingLiU"/>
    </w:rPr>
  </w:style>
  <w:style w:type="paragraph" w:customStyle="1" w:styleId="TDocObservation">
    <w:name w:val="TDoc Observation"/>
    <w:basedOn w:val="Normal"/>
    <w:qFormat/>
    <w:pPr>
      <w:numPr>
        <w:numId w:val="21"/>
      </w:numPr>
      <w:ind w:left="0" w:firstLine="0"/>
    </w:pPr>
    <w:rPr>
      <w:rFonts w:eastAsia="Times New Roman"/>
      <w:b/>
      <w:sz w:val="22"/>
      <w:lang w:val="de-DE" w:eastAsia="ja-JP"/>
    </w:rPr>
  </w:style>
  <w:style w:type="character" w:customStyle="1" w:styleId="CRCoverPageZchn">
    <w:name w:val="CR Cover Page Zchn"/>
    <w:link w:val="CRCoverPage"/>
    <w:uiPriority w:val="99"/>
    <w:qFormat/>
    <w:rPr>
      <w:rFonts w:ascii="Arial" w:eastAsia="MS Mincho" w:hAnsi="Arial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ambria" w:eastAsiaTheme="minorEastAsia" w:hAnsi="Cambria"/>
      <w:b/>
      <w:bCs/>
      <w:sz w:val="32"/>
      <w:szCs w:val="32"/>
      <w:lang w:eastAsia="en-US"/>
    </w:rPr>
  </w:style>
  <w:style w:type="paragraph" w:customStyle="1" w:styleId="Normal0">
    <w:name w:val="Normal."/>
    <w:uiPriority w:val="99"/>
    <w:qFormat/>
    <w:pPr>
      <w:widowControl w:val="0"/>
      <w:spacing w:line="180" w:lineRule="atLeast"/>
    </w:pPr>
    <w:rPr>
      <w:rFonts w:ascii="Times New Roman" w:eastAsia="Batang" w:hAnsi="Times New Roman"/>
      <w:kern w:val="2"/>
      <w:sz w:val="18"/>
      <w:szCs w:val="18"/>
      <w:lang w:eastAsia="en-US"/>
    </w:rPr>
  </w:style>
  <w:style w:type="paragraph" w:customStyle="1" w:styleId="1b">
    <w:name w:val="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1">
    <w:name w:val="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Tablecell0">
    <w:name w:val="Tablecell"/>
    <w:basedOn w:val="Normal"/>
    <w:uiPriority w:val="99"/>
    <w:qFormat/>
    <w:pPr>
      <w:widowControl w:val="0"/>
      <w:overflowPunct/>
      <w:snapToGrid w:val="0"/>
      <w:spacing w:before="40" w:after="40" w:line="276" w:lineRule="auto"/>
      <w:textAlignment w:val="auto"/>
    </w:pPr>
    <w:rPr>
      <w:rFonts w:eastAsiaTheme="minorEastAsia"/>
      <w:szCs w:val="22"/>
      <w:lang w:val="en-US"/>
    </w:rPr>
  </w:style>
  <w:style w:type="paragraph" w:customStyle="1" w:styleId="MotorolaResponse1">
    <w:name w:val="Motorola Response1"/>
    <w:next w:val="Normal"/>
    <w:uiPriority w:val="99"/>
    <w:semiHidden/>
    <w:qFormat/>
    <w:pPr>
      <w:keepNext/>
      <w:tabs>
        <w:tab w:val="left" w:pos="432"/>
      </w:tabs>
      <w:autoSpaceDE w:val="0"/>
      <w:autoSpaceDN w:val="0"/>
      <w:adjustRightInd w:val="0"/>
      <w:ind w:left="432" w:hanging="432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07cm12pt12">
    <w:name w:val="스타일 첫 줄:  0.7 cm 앞: 12 pt 줄 간격: 배수 1.2 줄"/>
    <w:basedOn w:val="Normal"/>
    <w:uiPriority w:val="99"/>
    <w:qFormat/>
    <w:pPr>
      <w:overflowPunct/>
      <w:autoSpaceDE/>
      <w:autoSpaceDN/>
      <w:adjustRightInd/>
      <w:spacing w:before="240" w:after="120" w:line="288" w:lineRule="auto"/>
      <w:ind w:firstLine="397"/>
      <w:jc w:val="both"/>
      <w:textAlignment w:val="auto"/>
    </w:pPr>
    <w:rPr>
      <w:rFonts w:ascii="Times" w:eastAsia="Batang" w:hAnsi="Times" w:cs="Batang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LGTdocChar">
    <w:name w:val="LGTdoc_본문 Char"/>
    <w:link w:val="LGTdoc0"/>
    <w:qFormat/>
    <w:locked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odyText0001">
    <w:name w:val="Body Text 0001"/>
    <w:basedOn w:val="Normal"/>
    <w:uiPriority w:val="99"/>
    <w:qFormat/>
    <w:pPr>
      <w:numPr>
        <w:numId w:val="22"/>
      </w:numPr>
      <w:tabs>
        <w:tab w:val="clear" w:pos="720"/>
        <w:tab w:val="left" w:pos="1152"/>
      </w:tabs>
      <w:overflowPunct/>
      <w:autoSpaceDE/>
      <w:autoSpaceDN/>
      <w:adjustRightInd/>
      <w:spacing w:after="0" w:line="480" w:lineRule="auto"/>
      <w:textAlignment w:val="auto"/>
    </w:pPr>
    <w:rPr>
      <w:sz w:val="24"/>
      <w:lang w:val="en-US"/>
    </w:rPr>
  </w:style>
  <w:style w:type="character" w:customStyle="1" w:styleId="B4Char">
    <w:name w:val="B4 Char"/>
    <w:basedOn w:val="DefaultParagraphFont"/>
    <w:link w:val="B4"/>
    <w:qFormat/>
    <w:locked/>
    <w:rPr>
      <w:rFonts w:ascii="Times New Roman" w:hAnsi="Times New Roman"/>
      <w:lang w:val="en-GB" w:eastAsia="en-US"/>
    </w:rPr>
  </w:style>
  <w:style w:type="character" w:customStyle="1" w:styleId="emailstyle140">
    <w:name w:val="emailstyle140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wordother">
    <w:name w:val="word_other"/>
    <w:basedOn w:val="DefaultParagraphFont"/>
    <w:qFormat/>
  </w:style>
  <w:style w:type="character" w:customStyle="1" w:styleId="lijuyuanxing">
    <w:name w:val="lijuyuanxing"/>
    <w:basedOn w:val="DefaultParagraphFont"/>
    <w:qFormat/>
    <w:rPr>
      <w:kern w:val="2"/>
      <w:lang w:val="en-GB" w:eastAsia="zh-CN" w:bidi="ar-SA"/>
    </w:rPr>
  </w:style>
  <w:style w:type="character" w:customStyle="1" w:styleId="fontstyle01">
    <w:name w:val="fontstyle01"/>
    <w:basedOn w:val="DefaultParagraphFont"/>
    <w:qFormat/>
    <w:rPr>
      <w:rFonts w:ascii="ArialMT" w:hAnsi="ArialMT" w:hint="default"/>
      <w:color w:val="000000"/>
      <w:sz w:val="28"/>
      <w:szCs w:val="28"/>
    </w:rPr>
  </w:style>
  <w:style w:type="character" w:customStyle="1" w:styleId="1c">
    <w:name w:val="列表段落 字符1"/>
    <w:uiPriority w:val="34"/>
    <w:qFormat/>
    <w:locked/>
    <w:rPr>
      <w:rFonts w:ascii="SimSun" w:eastAsia="SimSun" w:hAnsi="SimSun" w:hint="eastAsia"/>
      <w:lang w:eastAsia="ja-JP"/>
    </w:rPr>
  </w:style>
  <w:style w:type="table" w:customStyle="1" w:styleId="110">
    <w:name w:val="无格式表格 11"/>
    <w:basedOn w:val="TableNormal"/>
    <w:uiPriority w:val="41"/>
    <w:qFormat/>
    <w:rPr>
      <w:rFonts w:ascii="Times New Roman" w:eastAsiaTheme="minorEastAsia" w:hAnsi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57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fshin.haghighat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d499e888-b648-4639-a12e-124bf1d657b9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Documentdescription xmlns="d499e888-b648-4639-a12e-124bf1d657b9" xsi:nil="true"/>
    <Comments xmlns="d499e888-b648-4639-a12e-124bf1d657b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BC36A12-6CD8-4303-B555-561304CCE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4189D-C063-40F3-AEB8-CA20BF8AD9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d499e888-b648-4639-a12e-124bf1d657b9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F3C452A-FEB6-4742-8C51-BFF9047BB49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B7371F-CEAD-44CB-A167-D279032B25B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Intel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Afshin Haghighat</cp:lastModifiedBy>
  <cp:revision>34</cp:revision>
  <cp:lastPrinted>2011-11-09T07:49:00Z</cp:lastPrinted>
  <dcterms:created xsi:type="dcterms:W3CDTF">2023-11-15T18:28:00Z</dcterms:created>
  <dcterms:modified xsi:type="dcterms:W3CDTF">2023-11-16T21:50:00Z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E4CCA598AEF7429D8EAB00A2E5050348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  <property fmtid="{D5CDD505-2E9C-101B-9397-08002B2CF9AE}" pid="39" name="fileWhereFroms">
    <vt:lpwstr>PpjeLB1gRN0lwrPqMaCTkhrWhDg4ksBVHDDIsQayPvD+0f/zqHrJEGMxmDoSUuspXxhTyzoxSbKVD6RVW76zZvEqyZvw5YLHO6zZS4+1MJKL1Kex5PfDuKQOg5o6epUR/2QZQATONoYgMhQdzdSHBnHBxG7X0kKYSCeJuUXKHAcsJwMUiwOPW1Qv6duPLUz9KR+Sf0Ma5yFJFDxENx6PusTLEBdd0/ldjw+KkKrtbS09oeZO219/3/L0ddo0WG9L1hp2wj7QlI+B9UDMxMpV0AzMwGP4QVpBew4A0G7YVq76QeIP3pAb2HHznD1t9bBCIdddYyPeMFdX6Uh9zAVf5fQpqGOhQcTL5b+TEK52FvY=</vt:lpwstr>
  </property>
</Properties>
</file>